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C5" w:rsidRPr="007A27C5" w:rsidRDefault="007A27C5" w:rsidP="007A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val="en-US" w:eastAsia="ru-RU"/>
        </w:rPr>
      </w:pPr>
      <w:r w:rsidRPr="007A27C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22.07.2019г. №7</w:t>
      </w:r>
      <w:r>
        <w:rPr>
          <w:rFonts w:ascii="Arial" w:eastAsia="Times New Roman" w:hAnsi="Arial" w:cs="Arial"/>
          <w:b/>
          <w:caps/>
          <w:sz w:val="32"/>
          <w:szCs w:val="32"/>
          <w:lang w:val="en-US" w:eastAsia="ru-RU"/>
        </w:rPr>
        <w:t>1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</w:t>
      </w:r>
      <w:r w:rsidR="007A27C5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</w:t>
      </w: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7A27C5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I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ПОЛУГОДИЕ 2019 ГОДА</w:t>
      </w:r>
    </w:p>
    <w:bookmarkEnd w:id="0"/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B2FC9" w:rsidRDefault="005B2FC9" w:rsidP="005B2FC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5B2FC9" w:rsidRDefault="005B2FC9" w:rsidP="005B2FC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B2FC9" w:rsidRDefault="005B2FC9" w:rsidP="005B2FC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</w:t>
      </w:r>
      <w:r w:rsidR="00D21A4C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«Благоустройство территории сельского поселения Раздольинского муниципального образования на 2017-2020 годы» и об эффективности использования финансовых средств за </w:t>
      </w:r>
      <w:r w:rsidR="00D21A4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D21A4C" w:rsidRPr="00D21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полугодие 2019 года, согласно приложению к настоящему постановлению.</w:t>
      </w:r>
    </w:p>
    <w:p w:rsidR="005B2FC9" w:rsidRPr="005B2FC9" w:rsidRDefault="005B2FC9" w:rsidP="005B2F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5B2FC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B2FC9"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 w:rsidRPr="005B2FC9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Pr="005B2FC9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 w:rsidRPr="005B2FC9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Pr="005B2FC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 w:rsidRPr="005B2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2FC9"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 w:rsidRPr="005B2FC9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5B2FC9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5B2FC9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5B2FC9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5B2FC9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B2FC9" w:rsidRDefault="005B2FC9" w:rsidP="005B2F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FC9" w:rsidRDefault="005B2FC9" w:rsidP="005B2FC9">
      <w:pPr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5B2FC9">
          <w:pgSz w:w="11906" w:h="16838"/>
          <w:pgMar w:top="1134" w:right="850" w:bottom="1134" w:left="1701" w:header="709" w:footer="709" w:gutter="0"/>
          <w:cols w:space="720"/>
        </w:sectPr>
      </w:pPr>
    </w:p>
    <w:p w:rsidR="005B2FC9" w:rsidRDefault="005B2FC9" w:rsidP="005B2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B2FC9" w:rsidRDefault="005B2FC9" w:rsidP="005B2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B2FC9" w:rsidRDefault="005B2FC9" w:rsidP="005B2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5B2FC9" w:rsidRDefault="005B2FC9" w:rsidP="005B2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5B2FC9" w:rsidRDefault="005B2FC9" w:rsidP="005B2FC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D21A4C" w:rsidRPr="00D21A4C">
        <w:rPr>
          <w:rFonts w:ascii="Courier New" w:eastAsia="Times New Roman" w:hAnsi="Courier New" w:cs="Courier New"/>
          <w:lang w:eastAsia="ru-RU"/>
        </w:rPr>
        <w:t>22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D21A4C">
        <w:rPr>
          <w:rFonts w:ascii="Courier New" w:eastAsia="Times New Roman" w:hAnsi="Courier New" w:cs="Courier New"/>
          <w:lang w:eastAsia="ru-RU"/>
        </w:rPr>
        <w:t>июля</w:t>
      </w:r>
      <w:r>
        <w:rPr>
          <w:rFonts w:ascii="Courier New" w:eastAsia="Times New Roman" w:hAnsi="Courier New" w:cs="Courier New"/>
          <w:lang w:eastAsia="ru-RU"/>
        </w:rPr>
        <w:t xml:space="preserve"> 2019 г. №</w:t>
      </w:r>
      <w:r w:rsidR="00D21A4C">
        <w:rPr>
          <w:rFonts w:ascii="Courier New" w:eastAsia="Times New Roman" w:hAnsi="Courier New" w:cs="Courier New"/>
          <w:lang w:eastAsia="ru-RU"/>
        </w:rPr>
        <w:t>71</w:t>
      </w:r>
    </w:p>
    <w:p w:rsidR="005B2FC9" w:rsidRPr="00341BC5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Отчет о ходе реализации муниципальной программ</w:t>
      </w:r>
      <w:r w:rsidR="00D21A4C"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«Благоустройство территории сельского поселения Раздольинского муниципального </w:t>
      </w:r>
      <w:r w:rsidRPr="007C74A3">
        <w:rPr>
          <w:rFonts w:ascii="Arial" w:eastAsia="Times New Roman" w:hAnsi="Arial" w:cs="Arial"/>
          <w:sz w:val="28"/>
          <w:szCs w:val="28"/>
          <w:lang w:eastAsia="ru-RU"/>
        </w:rPr>
        <w:t>образования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2017-2020 годы» и об эффективности использования финансовых средств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за </w:t>
      </w:r>
      <w:r w:rsidR="00D21A4C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I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полугодие 2019 год.</w:t>
      </w:r>
    </w:p>
    <w:p w:rsidR="005B2FC9" w:rsidRDefault="005B2FC9" w:rsidP="005B2F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5B2FC9" w:rsidRP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</w:t>
      </w:r>
      <w:r w:rsidR="00D21A4C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5B2FC9">
        <w:rPr>
          <w:rFonts w:ascii="Arial" w:eastAsia="Times New Roman" w:hAnsi="Arial" w:cs="Arial"/>
          <w:sz w:val="24"/>
          <w:szCs w:val="24"/>
          <w:lang w:eastAsia="ru-RU"/>
        </w:rPr>
        <w:t>предусматривалось 290,984 тыс. рублей. Кассовые расходы за полугодие 2019 года составили – 96 590,48 тыс. руб. (Таблица №1)</w:t>
      </w:r>
    </w:p>
    <w:p w:rsidR="005B2FC9" w:rsidRDefault="005B2FC9" w:rsidP="005B2F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и задачами Программы являются:</w:t>
      </w:r>
    </w:p>
    <w:p w:rsidR="005B2FC9" w:rsidRDefault="005B2FC9" w:rsidP="005B2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-осуществление мероприятий по поддержанию порядка, благоустройства и санитарного состояния на территории сельского поселения Раздольинского муниципального образования;</w:t>
      </w:r>
    </w:p>
    <w:p w:rsidR="005B2FC9" w:rsidRDefault="005B2FC9" w:rsidP="005B2FC9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17" w:lineRule="exact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санитарная очистка придомовых территории, ликвидация несанкционированных свалок;</w:t>
      </w:r>
    </w:p>
    <w:p w:rsidR="005B2FC9" w:rsidRDefault="005B2FC9" w:rsidP="005B2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2FC9" w:rsidRDefault="005B2FC9" w:rsidP="005B2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содержание детских игровых площадок, многофункциональной площадки;</w:t>
      </w:r>
    </w:p>
    <w:p w:rsidR="005B2FC9" w:rsidRDefault="005B2FC9" w:rsidP="005B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закупка необходимого инвентаря.</w:t>
      </w: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p w:rsidR="005B2FC9" w:rsidRDefault="005B2FC9" w:rsidP="005B2FC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3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739"/>
        <w:gridCol w:w="3394"/>
        <w:gridCol w:w="1825"/>
        <w:gridCol w:w="1715"/>
        <w:gridCol w:w="1770"/>
      </w:tblGrid>
      <w:tr w:rsidR="005B2FC9" w:rsidTr="005B2FC9">
        <w:trPr>
          <w:trHeight w:val="600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.)</w:t>
            </w:r>
          </w:p>
        </w:tc>
      </w:tr>
      <w:tr w:rsidR="005B2FC9" w:rsidTr="005B2FC9">
        <w:trPr>
          <w:trHeight w:val="789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 w:rsidP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Уточненный план ассигнований на 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 w:rsidP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6 месяцев 2019г.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 %</w:t>
            </w:r>
          </w:p>
        </w:tc>
      </w:tr>
      <w:tr w:rsidR="005B2FC9" w:rsidTr="005B2FC9">
        <w:trPr>
          <w:trHeight w:val="91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2FC9" w:rsidTr="005B2FC9">
        <w:trPr>
          <w:trHeight w:val="158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«Благоустройство территории сельского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Раздольинского муниципального образования» на 2017-2020 годы. 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290,984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96,590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CA19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33</w:t>
            </w:r>
          </w:p>
        </w:tc>
      </w:tr>
      <w:tr w:rsidR="005B2FC9" w:rsidTr="005B2FC9">
        <w:trPr>
          <w:trHeight w:val="220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B2FC9" w:rsidTr="005B2FC9">
        <w:trPr>
          <w:trHeight w:val="463"/>
          <w:jc w:val="center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2FC9" w:rsidRPr="00BC36F2" w:rsidRDefault="00BC36F2" w:rsidP="00BC36F2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B2FC9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 w:rsidP="00D21A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2FC9" w:rsidTr="005B2FC9">
        <w:trPr>
          <w:trHeight w:val="64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Обустройство мест захоронения (контейнеры, стенды и др. инвентарь)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2FC9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2FC9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2FC9" w:rsidTr="005B2FC9">
        <w:trPr>
          <w:trHeight w:val="1519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 w:rsidP="00BC36F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артезианских скважин п.Раздолье</w:t>
            </w:r>
            <w:r w:rsidR="00BC36F2">
              <w:rPr>
                <w:rFonts w:ascii="Courier New" w:eastAsia="Times New Roman" w:hAnsi="Courier New" w:cs="Courier New"/>
                <w:lang w:eastAsia="ru-RU"/>
              </w:rPr>
              <w:t>, ул.Мира,27А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Pr="00CA19C9" w:rsidRDefault="00BC36F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A19C9">
              <w:rPr>
                <w:rFonts w:ascii="Courier New" w:eastAsia="Times New Roman" w:hAnsi="Courier New" w:cs="Courier New"/>
                <w:b/>
                <w:lang w:eastAsia="ru-RU"/>
              </w:rPr>
              <w:t>76,520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Default="005B2FC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B2FC9" w:rsidTr="005B2FC9">
        <w:trPr>
          <w:trHeight w:val="1480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16,350</w:t>
            </w:r>
          </w:p>
          <w:p w:rsidR="005B2FC9" w:rsidRDefault="005B2FC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Pr="00D21A4C" w:rsidRDefault="00BC36F2" w:rsidP="00BC36F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A4C">
              <w:rPr>
                <w:rFonts w:ascii="Courier New" w:eastAsia="Times New Roman" w:hAnsi="Courier New" w:cs="Courier New"/>
                <w:b/>
                <w:lang w:eastAsia="ru-RU"/>
              </w:rPr>
              <w:t>16,350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5B2FC9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5B2FC9" w:rsidRDefault="005B2F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15,3</w:t>
            </w:r>
          </w:p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9" w:rsidRPr="00CA19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19C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2FC9" w:rsidRPr="00CA19C9" w:rsidRDefault="005B2FC9" w:rsidP="00D21A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C9" w:rsidRDefault="005B2F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C36F2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9060D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ул.Зеленая,1 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BC36F2" w:rsidRPr="00CE13FC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77,814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A19C9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19C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C36F2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9060D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BC36F2" w:rsidRPr="00CE13FC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</w:t>
            </w:r>
            <w:r w:rsidRPr="00CE13F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D21A4C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21A4C">
              <w:rPr>
                <w:rFonts w:ascii="Courier New" w:eastAsia="Times New Roman" w:hAnsi="Courier New" w:cs="Courier New"/>
                <w:b/>
                <w:lang w:eastAsia="ru-RU"/>
              </w:rPr>
              <w:t>80,0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BC36F2" w:rsidTr="005B2FC9">
        <w:trPr>
          <w:trHeight w:val="143"/>
          <w:jc w:val="center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9060D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материалов для ремонта элементов детского оборудования (кисти, краска,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водоимульсионка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колер, электроды и т.д.)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BC36F2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BC36F2" w:rsidRPr="00CE13FC" w:rsidRDefault="00BC36F2" w:rsidP="00BC36F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</w:t>
            </w:r>
            <w:r w:rsidRPr="00CE13F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25,0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A19C9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19C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Default="00BC36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B2FC9" w:rsidRDefault="005B2FC9" w:rsidP="00D21A4C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Courier New" w:eastAsia="Times New Roman" w:hAnsi="Courier New" w:cs="Courier New"/>
          <w:lang w:eastAsia="ru-RU"/>
        </w:rPr>
      </w:pPr>
    </w:p>
    <w:sectPr w:rsidR="005B2FC9" w:rsidSect="005B2F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C9"/>
    <w:rsid w:val="00050117"/>
    <w:rsid w:val="0008041C"/>
    <w:rsid w:val="00341BC5"/>
    <w:rsid w:val="003E72FA"/>
    <w:rsid w:val="005B2FC9"/>
    <w:rsid w:val="007A27C5"/>
    <w:rsid w:val="007C74A3"/>
    <w:rsid w:val="00BC36F2"/>
    <w:rsid w:val="00CA19C9"/>
    <w:rsid w:val="00D21A4C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EC36-37EE-44E1-9625-DA4C525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2019-07-09T08:56:00Z</cp:lastPrinted>
  <dcterms:created xsi:type="dcterms:W3CDTF">2019-07-23T01:25:00Z</dcterms:created>
  <dcterms:modified xsi:type="dcterms:W3CDTF">2019-07-23T01:25:00Z</dcterms:modified>
</cp:coreProperties>
</file>