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CD" w:rsidRPr="00E724CD" w:rsidRDefault="00E724CD" w:rsidP="00E72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УВЕДОМЛЕНИЕ</w:t>
      </w:r>
    </w:p>
    <w:p w:rsidR="00E724CD" w:rsidRPr="00E724CD" w:rsidRDefault="00E724CD" w:rsidP="00E72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О проведении общественных обсуждений объекта экологической экспертизы, включая предварительные материалы оценки воздействия на окружающую среду: «Инженерная защита </w:t>
      </w:r>
      <w:proofErr w:type="spellStart"/>
      <w:r w:rsidRPr="00E724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п.Раздолье</w:t>
      </w:r>
      <w:proofErr w:type="spellEnd"/>
      <w:r w:rsidRPr="00E724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от негативного воздействия вод реки </w:t>
      </w:r>
      <w:proofErr w:type="spellStart"/>
      <w:r w:rsidRPr="00E724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Китой</w:t>
      </w:r>
      <w:proofErr w:type="spellEnd"/>
      <w:r w:rsidRPr="00E724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сведения: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Заказчик: Администрация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Раздольинского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Иркутской области ИНН 3819015904 / ОГРН 1053819034334 Юридичес</w:t>
      </w:r>
      <w:bookmarkStart w:id="0" w:name="_GoBack"/>
      <w:bookmarkEnd w:id="0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кий адрес: 665496, РФ, Иркутская обл.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п. Раздолье, ул. Мира, 27.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Email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4" w:history="1">
        <w:r w:rsidRPr="00E724CD">
          <w:rPr>
            <w:rFonts w:ascii="Times New Roman" w:eastAsia="Times New Roman" w:hAnsi="Times New Roman" w:cs="Times New Roman"/>
            <w:color w:val="2477A7"/>
            <w:sz w:val="28"/>
            <w:szCs w:val="28"/>
            <w:lang w:eastAsia="ru-RU"/>
          </w:rPr>
          <w:t>razdolye9@rambler.ru</w:t>
        </w:r>
      </w:hyperlink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Тел./факс: (39543) 96-6-36 Глава С.И. Добрынин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Исполнитель работ по ОВОС: Общество с ограниченной ответственностью «МОСТ» ИНН: 3812156920 </w:t>
      </w:r>
      <w:proofErr w:type="gram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  ОГРН</w:t>
      </w:r>
      <w:proofErr w:type="gram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1143850032886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Юридический адрес: 123308, РФ, г. Москва,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тер. г. муниципальный округ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Хорошево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-Мневники, ул.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Мнёвники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 5 кв. 188.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5" w:history="1">
        <w:r w:rsidRPr="00E724CD">
          <w:rPr>
            <w:rFonts w:ascii="Times New Roman" w:eastAsia="Times New Roman" w:hAnsi="Times New Roman" w:cs="Times New Roman"/>
            <w:color w:val="2477A7"/>
            <w:sz w:val="28"/>
            <w:szCs w:val="28"/>
            <w:lang w:eastAsia="ru-RU"/>
          </w:rPr>
          <w:t>mostirk@mail.ru</w:t>
        </w:r>
      </w:hyperlink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Тел./факс: 8 (3952) 79-63-33 Генеральный директор О.В.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Дюртеев</w:t>
      </w:r>
      <w:proofErr w:type="spellEnd"/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Орган местного самоуправления, ответственный за организацию общественных обсуждений: Отдел по муниципальному хозяйству и экологии Управления ЖКХ администрации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Иркутской области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Юридический адрес: 665479, РФ, Иркутская обл.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Белореченский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д. 100.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Email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6" w:history="1">
        <w:r w:rsidRPr="00E724CD">
          <w:rPr>
            <w:rFonts w:ascii="Times New Roman" w:eastAsia="Times New Roman" w:hAnsi="Times New Roman" w:cs="Times New Roman"/>
            <w:color w:val="2477A7"/>
            <w:sz w:val="28"/>
            <w:szCs w:val="28"/>
            <w:lang w:eastAsia="ru-RU"/>
          </w:rPr>
          <w:t>urmo.gkh@list.ru</w:t>
        </w:r>
      </w:hyperlink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Тел./факс: (39543) 36-026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Наименование планируемой (намечаемой) хозяйственной и иной деятельности: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«Инженерная защита п. Раздолье от негативного воздействия вод реки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Китой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Цель планируемой (намечаемой) хозяйственной и иной деятельности;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работ по строительству инженерной защиты, направленных на защиту п. Раздолье от негативного воздействия реки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Китой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Предварительное место реализации, планируемой (намечаемой) хозяйственной и иной деятельности;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Иркутская область,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муниципальный район, </w:t>
      </w:r>
      <w:proofErr w:type="spellStart"/>
      <w:proofErr w:type="gram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Раздольинское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сельское</w:t>
      </w:r>
      <w:proofErr w:type="gram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поселение. 38:16:000106:943, 38:16:000106:1832, 38:16:000106:1835, 38:16:000106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Планируемые сроки проведения оценки воздействия на окружающую среду;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 2023 г. – июнь 2023 г.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7.Место и сроки доступности объекта общественных обсуждений: объект общественного обсуждения доступен для ознакомления и представления замечаний и предложений за 20 календарных дней до дня проведения общественных слушаний и 10 календарных дней после дня проведения </w:t>
      </w: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общественных слушаний (без учета дня проведения общественных слушаний – 29.05.2023) в рабочие дни по адресам: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Раздольинского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Иркутской области. 665496, РФ, Иркутская обл.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п. Раздолье, ул. Мира, </w:t>
      </w:r>
      <w:proofErr w:type="gram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  по</w:t>
      </w:r>
      <w:proofErr w:type="gram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будням с 9-00 до 17-00 местного времени.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ООО «МОСТ». 664081, РФ, Иркутская обл. г. Иркутск,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мкр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Крылатый, д. 4, кв. 6 по будням с 9-00 до 17-00 местного времени.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по муниципальному хозяйству и экологии Управления ЖКХ администрации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Иркутской области 665479, РФ, Иркутская обл.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Белореченский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 100. по будням с 9-00 до 17-00 местного времени.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Предполагаемая форма и срок проведения общественных обсуждений, в том числе форма представления замечаний и предложений: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общественных обсуждений в форме общественных слушаний -  29.05.2023 г. 10-00 местного времени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проведения общественных обсуждений – 30 дней.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представления замечаний и предложений: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письменном виде в журнале замечаний и предложений в местах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доступности объекта общественных обсуждений по адресам: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- 665496, РФ, Иркутская обл.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п. Раздолье, ул. Мира, 27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по будням с 9-00 до 17-00 местного времени – Администрация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Раздольинского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Иркутской области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- 664081, РФ, Иркутская обл. г. Иркутск,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мкр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Крылатый, д. 4, кв. 6 – по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будням с 9-00 до 17-00 местного времени - ООО «МОСТ»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- 665479, РФ, Иркутская обл.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Белореченский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 100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будням с 9-00 до 17-00 местного времени - Отдел по муниципальному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хозяйству и экологии Управления ЖКХ администрации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Усольского</w:t>
      </w:r>
      <w:proofErr w:type="spellEnd"/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Иркутской области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Место проведения общественных обсуждений здание Администрации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Иркутской области. 665479, РФ, Иркутская обл.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Белореченский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 100, актовый зал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Контактные данные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ООО «МОСТ» 664081, РФ, Иркутская обл. г. Иркутск,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мкр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Крылатый, д. 4, кв. 6,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 Евгеньевич Елшин, </w:t>
      </w:r>
      <w:hyperlink r:id="rId7" w:history="1">
        <w:r w:rsidRPr="00E724CD">
          <w:rPr>
            <w:rFonts w:ascii="Times New Roman" w:eastAsia="Times New Roman" w:hAnsi="Times New Roman" w:cs="Times New Roman"/>
            <w:color w:val="2477A7"/>
            <w:sz w:val="28"/>
            <w:szCs w:val="28"/>
            <w:lang w:eastAsia="ru-RU"/>
          </w:rPr>
          <w:t>mostirk@mail.ru</w:t>
        </w:r>
      </w:hyperlink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тел: 8 (3952) 79-63-33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по муниципальному хозяйству и экологии Управления ЖКХ администрации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Усольского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Иркутской области. 65479, РФ, Иркутская обл.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Усольский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Белореченский</w:t>
      </w:r>
      <w:proofErr w:type="spellEnd"/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 100. </w:t>
      </w:r>
    </w:p>
    <w:p w:rsidR="00E724CD" w:rsidRPr="00E724CD" w:rsidRDefault="00E724CD" w:rsidP="00E72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Власов Сергей Александрович </w:t>
      </w:r>
      <w:hyperlink r:id="rId8" w:history="1">
        <w:r w:rsidRPr="00E724CD">
          <w:rPr>
            <w:rFonts w:ascii="Times New Roman" w:eastAsia="Times New Roman" w:hAnsi="Times New Roman" w:cs="Times New Roman"/>
            <w:color w:val="2477A7"/>
            <w:sz w:val="28"/>
            <w:szCs w:val="28"/>
            <w:lang w:eastAsia="ru-RU"/>
          </w:rPr>
          <w:t>urmo.gkh@list.ru</w:t>
        </w:r>
      </w:hyperlink>
      <w:r w:rsidRPr="00E7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Тел./факс: (39543) 36-026</w:t>
      </w:r>
    </w:p>
    <w:p w:rsidR="005D2848" w:rsidRDefault="00E724CD"/>
    <w:sectPr w:rsidR="005D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CD"/>
    <w:rsid w:val="001D72A9"/>
    <w:rsid w:val="008643DB"/>
    <w:rsid w:val="00E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1F37-4B5D-4ADB-B433-87F60591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mo.gkh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stir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mo.gkh@list.ru" TargetMode="External"/><Relationship Id="rId5" Type="http://schemas.openxmlformats.org/officeDocument/2006/relationships/hyperlink" Target="mailto:mostirk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azdolye9@rambl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2023-05-10T01:49:00Z</dcterms:created>
  <dcterms:modified xsi:type="dcterms:W3CDTF">2023-05-10T01:50:00Z</dcterms:modified>
</cp:coreProperties>
</file>