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47" w:rsidRPr="00B161C8" w:rsidRDefault="00A37C47" w:rsidP="00A37C47">
      <w:pPr>
        <w:jc w:val="center"/>
        <w:rPr>
          <w:b/>
          <w:sz w:val="28"/>
          <w:szCs w:val="28"/>
        </w:rPr>
      </w:pPr>
      <w:r w:rsidRPr="00B161C8">
        <w:rPr>
          <w:b/>
          <w:sz w:val="28"/>
          <w:szCs w:val="28"/>
        </w:rPr>
        <w:t xml:space="preserve">ЗАКЛЮЧЕНИЕ О РЕЗУЛЬТАТАХ </w:t>
      </w:r>
      <w:r>
        <w:rPr>
          <w:b/>
          <w:sz w:val="28"/>
          <w:szCs w:val="28"/>
        </w:rPr>
        <w:t>ОБЩЕСТВЕННЫХ</w:t>
      </w:r>
      <w:r w:rsidRPr="00B161C8">
        <w:rPr>
          <w:b/>
          <w:sz w:val="28"/>
          <w:szCs w:val="28"/>
        </w:rPr>
        <w:t xml:space="preserve"> СЛУШАНИЙ ПО</w:t>
      </w:r>
      <w:r w:rsidRPr="00B161C8">
        <w:rPr>
          <w:b/>
          <w:bCs/>
          <w:sz w:val="28"/>
          <w:szCs w:val="28"/>
        </w:rPr>
        <w:t xml:space="preserve"> ОБСУЖДЕНИЮ П</w:t>
      </w:r>
      <w:r w:rsidRPr="00B161C8">
        <w:rPr>
          <w:b/>
          <w:sz w:val="28"/>
          <w:szCs w:val="28"/>
        </w:rPr>
        <w:t xml:space="preserve">РОЕКТА ВНЕСЕНИЯ ИЗМЕНЕНИЙ </w:t>
      </w:r>
    </w:p>
    <w:p w:rsidR="00A37C47" w:rsidRPr="00B161C8" w:rsidRDefault="00A37C47" w:rsidP="00A37C47">
      <w:pPr>
        <w:jc w:val="center"/>
        <w:rPr>
          <w:b/>
          <w:sz w:val="28"/>
          <w:szCs w:val="28"/>
        </w:rPr>
      </w:pPr>
      <w:r w:rsidRPr="00B161C8">
        <w:rPr>
          <w:b/>
          <w:sz w:val="28"/>
          <w:szCs w:val="28"/>
        </w:rPr>
        <w:t xml:space="preserve">В ПРАВИЛА ЗЕМЛЕПОЛЬЗОВАНИЯ И ЗАСТРОЙКИ </w:t>
      </w:r>
    </w:p>
    <w:p w:rsidR="00A37C47" w:rsidRPr="00B161C8" w:rsidRDefault="00A37C47" w:rsidP="00A37C47">
      <w:pPr>
        <w:jc w:val="center"/>
        <w:rPr>
          <w:b/>
          <w:sz w:val="28"/>
          <w:szCs w:val="28"/>
        </w:rPr>
      </w:pPr>
      <w:r w:rsidRPr="00B161C8">
        <w:rPr>
          <w:b/>
          <w:sz w:val="28"/>
          <w:szCs w:val="28"/>
        </w:rPr>
        <w:t xml:space="preserve">РАЗДОЛЬИНСКОГО </w:t>
      </w:r>
      <w:r>
        <w:rPr>
          <w:b/>
          <w:sz w:val="28"/>
          <w:szCs w:val="28"/>
        </w:rPr>
        <w:t>СЕЛЬСКОГ ПОСЕЛЕНИЯ УСОЛЬСКОГО МУНИЦИПАЛЬНОГО РАЙОНА ИРКУТСКОЙ ОБЛАСТИ.</w:t>
      </w:r>
    </w:p>
    <w:p w:rsidR="00A37C47" w:rsidRPr="00B161C8" w:rsidRDefault="00A37C47" w:rsidP="00A37C47">
      <w:pPr>
        <w:jc w:val="center"/>
        <w:rPr>
          <w:b/>
          <w:sz w:val="28"/>
          <w:szCs w:val="28"/>
        </w:rPr>
      </w:pPr>
    </w:p>
    <w:p w:rsidR="00A37C47" w:rsidRPr="00B161C8" w:rsidRDefault="00A37C47" w:rsidP="00A37C47"/>
    <w:p w:rsidR="00A37C47" w:rsidRPr="00B161C8" w:rsidRDefault="00A37C47" w:rsidP="00A37C47">
      <w:pPr>
        <w:ind w:firstLine="708"/>
        <w:jc w:val="both"/>
        <w:rPr>
          <w:sz w:val="28"/>
          <w:szCs w:val="28"/>
        </w:rPr>
      </w:pPr>
      <w:r w:rsidRPr="00B161C8">
        <w:rPr>
          <w:sz w:val="28"/>
          <w:szCs w:val="28"/>
        </w:rPr>
        <w:t>В результате обсуждения</w:t>
      </w:r>
      <w:r>
        <w:rPr>
          <w:sz w:val="28"/>
          <w:szCs w:val="28"/>
        </w:rPr>
        <w:t xml:space="preserve"> проекта</w:t>
      </w:r>
      <w:r w:rsidRPr="00B161C8">
        <w:rPr>
          <w:sz w:val="28"/>
          <w:szCs w:val="28"/>
        </w:rPr>
        <w:t xml:space="preserve"> </w:t>
      </w:r>
      <w:r w:rsidRPr="00505970">
        <w:rPr>
          <w:sz w:val="28"/>
          <w:szCs w:val="28"/>
        </w:rPr>
        <w:t>по актуализации правил землепользования и застройки Раздольинского сельского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от 18.10.2023г.</w:t>
      </w:r>
      <w:bookmarkStart w:id="0" w:name="_GoBack"/>
      <w:bookmarkEnd w:id="0"/>
      <w:r w:rsidRPr="00B161C8">
        <w:rPr>
          <w:sz w:val="28"/>
          <w:szCs w:val="28"/>
        </w:rPr>
        <w:t xml:space="preserve">,  </w:t>
      </w:r>
      <w:r w:rsidRPr="00B161C8">
        <w:rPr>
          <w:b/>
          <w:sz w:val="28"/>
          <w:szCs w:val="28"/>
        </w:rPr>
        <w:t>принято решение</w:t>
      </w:r>
      <w:r w:rsidRPr="00B161C8">
        <w:rPr>
          <w:sz w:val="28"/>
          <w:szCs w:val="28"/>
        </w:rPr>
        <w:t>:</w:t>
      </w:r>
    </w:p>
    <w:p w:rsidR="00A37C47" w:rsidRDefault="00A37C47" w:rsidP="00A37C47">
      <w:pPr>
        <w:ind w:firstLine="708"/>
        <w:jc w:val="both"/>
      </w:pPr>
      <w:r w:rsidRPr="00B161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50C3">
        <w:rPr>
          <w:sz w:val="28"/>
          <w:szCs w:val="28"/>
        </w:rPr>
        <w:t>По результатам общественных слушаний по актуализации правил землепользования и застройки Раздольинского сельского поселения Усольского муниципального района Иркутской области рекомендовано внести изменения в правила землепользования и застройки Раздольинского муниципального образования комиссия пришла к выводу о возможности утверждения проекта.</w:t>
      </w: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47"/>
    <w:rsid w:val="000C66D9"/>
    <w:rsid w:val="00730DEC"/>
    <w:rsid w:val="00A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2023-10-20T03:57:00Z</dcterms:created>
  <dcterms:modified xsi:type="dcterms:W3CDTF">2023-10-20T03:58:00Z</dcterms:modified>
</cp:coreProperties>
</file>