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3E" w:rsidRDefault="004B2B72" w:rsidP="006F1AD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15.07.2021г. №124</w:t>
      </w:r>
      <w:r w:rsidR="002A053E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BF06C8" w:rsidRDefault="00BF06C8" w:rsidP="00BF06C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2A053E" w:rsidRDefault="00BF06C8" w:rsidP="002A053E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УСОЛЬСКОГО МУНИЦИПАЛЬНОГО</w:t>
      </w:r>
      <w:r w:rsidR="006F1AD7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  <w:r>
        <w:rPr>
          <w:rFonts w:ascii="Arial" w:hAnsi="Arial" w:cs="Arial"/>
          <w:b/>
          <w:color w:val="000000"/>
          <w:spacing w:val="-2"/>
          <w:sz w:val="32"/>
          <w:szCs w:val="32"/>
        </w:rPr>
        <w:t>А</w:t>
      </w:r>
      <w:r w:rsidR="006F1AD7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="002A053E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</w:p>
    <w:p w:rsidR="006F1AD7" w:rsidRDefault="006F1AD7" w:rsidP="002A053E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2A053E" w:rsidRDefault="002A053E" w:rsidP="002A053E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2A053E" w:rsidRDefault="002A053E" w:rsidP="002A053E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2A053E" w:rsidRDefault="002A053E" w:rsidP="002A053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 xml:space="preserve">О РАСХОДОВАНИИ СРЕДСТВ РЕЗЕРВНОГО ФОНДА АДМИНИСТРАЦИИ </w:t>
      </w:r>
      <w:r w:rsidR="00BF06C8">
        <w:rPr>
          <w:rFonts w:ascii="Arial" w:hAnsi="Arial" w:cs="Arial"/>
          <w:b/>
          <w:sz w:val="32"/>
          <w:szCs w:val="32"/>
        </w:rPr>
        <w:t xml:space="preserve">РАЗДОЛЬИНСКОГО </w:t>
      </w:r>
      <w:r>
        <w:rPr>
          <w:rFonts w:ascii="Arial" w:hAnsi="Arial" w:cs="Arial"/>
          <w:b/>
          <w:sz w:val="32"/>
          <w:szCs w:val="32"/>
        </w:rPr>
        <w:t>СЕЛ</w:t>
      </w:r>
      <w:r w:rsidR="00BF06C8">
        <w:rPr>
          <w:rFonts w:ascii="Arial" w:hAnsi="Arial" w:cs="Arial"/>
          <w:b/>
          <w:sz w:val="32"/>
          <w:szCs w:val="32"/>
        </w:rPr>
        <w:t>ЬСКОГО ПОСЕЛЕНИЯ УСОЛЬСКОГО МУНИЦИПАЛЬНОГО РАЙОНА ИРКУТСКОЙ ОБЛАСТИ ЗА 2</w:t>
      </w:r>
      <w:r>
        <w:rPr>
          <w:rFonts w:ascii="Arial" w:hAnsi="Arial" w:cs="Arial"/>
          <w:b/>
          <w:sz w:val="32"/>
          <w:szCs w:val="32"/>
        </w:rPr>
        <w:t xml:space="preserve"> КВАРТАЛ 202</w:t>
      </w:r>
      <w:r w:rsidR="008751E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bookmarkEnd w:id="0"/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2A053E" w:rsidRDefault="002A053E" w:rsidP="002A053E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color w:val="3C3C3C"/>
          <w:shd w:val="clear" w:color="auto" w:fill="FFFFFF"/>
        </w:rPr>
        <w:t>В соответствии со статьей 81 Бюджетного кодекса Российской Федерации</w:t>
      </w:r>
      <w:r>
        <w:rPr>
          <w:rFonts w:ascii="Arial" w:hAnsi="Arial" w:cs="Arial"/>
        </w:rPr>
        <w:t>, руководствуясь ст.6,46 Устава</w:t>
      </w:r>
      <w:r w:rsidR="00BF06C8" w:rsidRPr="00BF06C8">
        <w:rPr>
          <w:rFonts w:ascii="Arial" w:hAnsi="Arial" w:cs="Arial"/>
        </w:rPr>
        <w:t xml:space="preserve"> </w:t>
      </w:r>
      <w:proofErr w:type="spellStart"/>
      <w:r w:rsidR="00BF06C8">
        <w:rPr>
          <w:rFonts w:ascii="Arial" w:hAnsi="Arial" w:cs="Arial"/>
        </w:rPr>
        <w:t>Раздольинского</w:t>
      </w:r>
      <w:proofErr w:type="spellEnd"/>
      <w:r w:rsidR="00BF06C8">
        <w:rPr>
          <w:rFonts w:ascii="Arial" w:hAnsi="Arial" w:cs="Arial"/>
        </w:rPr>
        <w:t xml:space="preserve"> сельского поселения </w:t>
      </w:r>
      <w:proofErr w:type="spellStart"/>
      <w:r w:rsidR="00BF06C8">
        <w:rPr>
          <w:rFonts w:ascii="Arial" w:hAnsi="Arial" w:cs="Arial"/>
        </w:rPr>
        <w:t>Усольского</w:t>
      </w:r>
      <w:proofErr w:type="spellEnd"/>
      <w:r w:rsidR="00BF06C8">
        <w:rPr>
          <w:rFonts w:ascii="Arial" w:hAnsi="Arial" w:cs="Arial"/>
        </w:rPr>
        <w:t xml:space="preserve"> муниципального района Иркутской области</w:t>
      </w:r>
      <w:r>
        <w:rPr>
          <w:rFonts w:ascii="Arial" w:hAnsi="Arial" w:cs="Arial"/>
        </w:rPr>
        <w:t xml:space="preserve">, </w:t>
      </w:r>
    </w:p>
    <w:p w:rsidR="002A053E" w:rsidRDefault="002A053E" w:rsidP="002A053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 расходовании средств резервного фонда администрации </w:t>
      </w:r>
      <w:proofErr w:type="spellStart"/>
      <w:r w:rsidR="00BF06C8">
        <w:rPr>
          <w:rFonts w:ascii="Arial" w:hAnsi="Arial" w:cs="Arial"/>
        </w:rPr>
        <w:t>Раздольинского</w:t>
      </w:r>
      <w:proofErr w:type="spellEnd"/>
      <w:r w:rsidR="00BF06C8">
        <w:rPr>
          <w:rFonts w:ascii="Arial" w:hAnsi="Arial" w:cs="Arial"/>
        </w:rPr>
        <w:t xml:space="preserve"> сельского поселения </w:t>
      </w:r>
      <w:proofErr w:type="spellStart"/>
      <w:r w:rsidR="00BF06C8">
        <w:rPr>
          <w:rFonts w:ascii="Arial" w:hAnsi="Arial" w:cs="Arial"/>
        </w:rPr>
        <w:t>Усольского</w:t>
      </w:r>
      <w:proofErr w:type="spellEnd"/>
      <w:r w:rsidR="00BF06C8">
        <w:rPr>
          <w:rFonts w:ascii="Arial" w:hAnsi="Arial" w:cs="Arial"/>
        </w:rPr>
        <w:t xml:space="preserve"> муниципального района Иркутской области за 2</w:t>
      </w:r>
      <w:r w:rsidR="008751E8">
        <w:rPr>
          <w:rFonts w:ascii="Arial" w:hAnsi="Arial" w:cs="Arial"/>
        </w:rPr>
        <w:t xml:space="preserve"> квартал 2021</w:t>
      </w:r>
      <w:r>
        <w:rPr>
          <w:rFonts w:ascii="Arial" w:hAnsi="Arial" w:cs="Arial"/>
        </w:rPr>
        <w:t xml:space="preserve"> года (прилагается).</w:t>
      </w:r>
    </w:p>
    <w:p w:rsidR="002A053E" w:rsidRDefault="002A053E" w:rsidP="002A053E">
      <w:pPr>
        <w:ind w:firstLine="709"/>
        <w:rPr>
          <w:sz w:val="28"/>
          <w:szCs w:val="28"/>
        </w:rPr>
      </w:pPr>
    </w:p>
    <w:p w:rsidR="002A053E" w:rsidRDefault="002A053E" w:rsidP="002A053E">
      <w:pPr>
        <w:tabs>
          <w:tab w:val="left" w:pos="4200"/>
        </w:tabs>
        <w:rPr>
          <w:rFonts w:ascii="Arial" w:hAnsi="Arial" w:cs="Arial"/>
          <w:highlight w:val="yellow"/>
        </w:rPr>
      </w:pPr>
    </w:p>
    <w:p w:rsidR="004B2B72" w:rsidRDefault="002A053E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 w:rsidR="004B2B72">
        <w:rPr>
          <w:rFonts w:ascii="Arial" w:hAnsi="Arial" w:cs="Arial"/>
        </w:rPr>
        <w:t>Раздольинского</w:t>
      </w:r>
      <w:proofErr w:type="spellEnd"/>
      <w:r w:rsidR="004B2B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</w:t>
      </w:r>
    </w:p>
    <w:p w:rsidR="004B2B72" w:rsidRDefault="004B2B72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2A053E">
        <w:rPr>
          <w:rFonts w:ascii="Arial" w:hAnsi="Arial" w:cs="Arial"/>
        </w:rPr>
        <w:t>оселения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</w:t>
      </w:r>
    </w:p>
    <w:p w:rsidR="002A053E" w:rsidRDefault="004B2B72" w:rsidP="002A053E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района Иркутской области</w:t>
      </w:r>
      <w:r w:rsidR="002A053E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</w:t>
      </w:r>
      <w:r w:rsidR="002A053E">
        <w:rPr>
          <w:rFonts w:ascii="Arial" w:hAnsi="Arial" w:cs="Arial"/>
        </w:rPr>
        <w:t xml:space="preserve">            С.И. Добрынин.</w:t>
      </w:r>
    </w:p>
    <w:p w:rsidR="002A053E" w:rsidRDefault="002A053E" w:rsidP="002A053E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2A053E" w:rsidRPr="00372092" w:rsidRDefault="002A053E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Распоряжением администрации </w:t>
      </w:r>
    </w:p>
    <w:p w:rsidR="00BF06C8" w:rsidRDefault="00BF06C8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372092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372092">
        <w:rPr>
          <w:rFonts w:ascii="Courier New" w:hAnsi="Courier New" w:cs="Courier New"/>
          <w:sz w:val="22"/>
          <w:szCs w:val="22"/>
        </w:rPr>
        <w:t xml:space="preserve"> </w:t>
      </w:r>
      <w:r w:rsidR="002A053E" w:rsidRPr="00372092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BF06C8" w:rsidRDefault="00BF06C8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proofErr w:type="spellStart"/>
      <w:r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</w:p>
    <w:p w:rsidR="002A053E" w:rsidRPr="00372092" w:rsidRDefault="00BF06C8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</w:p>
    <w:p w:rsidR="002A053E" w:rsidRPr="00372092" w:rsidRDefault="004B2B72" w:rsidP="002A053E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15.07.2021г. №124</w:t>
      </w:r>
      <w:r w:rsidR="00BF06C8">
        <w:rPr>
          <w:rFonts w:ascii="Courier New" w:hAnsi="Courier New" w:cs="Courier New"/>
          <w:sz w:val="22"/>
          <w:szCs w:val="22"/>
        </w:rPr>
        <w:t>-р</w:t>
      </w: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BF06C8" w:rsidRDefault="002A053E" w:rsidP="00BF06C8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О РАСХОДОВАНИИ СРЕДСТВ РЕЗЕРВНОГО ФОНДА АДМИНИСТРАЦИИ </w:t>
      </w:r>
      <w:r w:rsidR="00BF06C8">
        <w:rPr>
          <w:rFonts w:ascii="Arial" w:hAnsi="Arial" w:cs="Arial"/>
          <w:b/>
          <w:sz w:val="32"/>
          <w:szCs w:val="32"/>
        </w:rPr>
        <w:t>РАЗДОЛЬИНСКОГО СЕЛЬСКОГО ПОСЕЛЕНИЯ УСОЛЬСКОГО МУНИЦИПАЛЬНОГО РАЙОНА ИРКУТСКОЙ ОБЛАСТИ ЗА 2 КВАРТАЛ 2021 ГОДА</w:t>
      </w:r>
    </w:p>
    <w:p w:rsidR="002A053E" w:rsidRDefault="002A053E" w:rsidP="002A053E">
      <w:pPr>
        <w:jc w:val="center"/>
        <w:rPr>
          <w:rFonts w:ascii="Arial" w:hAnsi="Arial" w:cs="Arial"/>
          <w:color w:val="22272F"/>
        </w:rPr>
      </w:pP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Учреждение, организация    </w:t>
      </w:r>
      <w:r>
        <w:rPr>
          <w:rFonts w:ascii="Arial" w:hAnsi="Arial" w:cs="Arial"/>
          <w:color w:val="22272F"/>
          <w:u w:val="single"/>
        </w:rPr>
        <w:t xml:space="preserve">Администрация </w:t>
      </w:r>
      <w:proofErr w:type="spellStart"/>
      <w:r w:rsidR="00BF06C8">
        <w:rPr>
          <w:rFonts w:ascii="Arial" w:hAnsi="Arial" w:cs="Arial"/>
          <w:color w:val="22272F"/>
          <w:u w:val="single"/>
        </w:rPr>
        <w:t>Раздольинского</w:t>
      </w:r>
      <w:proofErr w:type="spellEnd"/>
      <w:r w:rsidR="00BF06C8">
        <w:rPr>
          <w:rFonts w:ascii="Arial" w:hAnsi="Arial" w:cs="Arial"/>
          <w:color w:val="22272F"/>
          <w:u w:val="single"/>
        </w:rPr>
        <w:t xml:space="preserve"> сельского поселения </w:t>
      </w:r>
      <w:proofErr w:type="spellStart"/>
      <w:r w:rsidR="00BF06C8">
        <w:rPr>
          <w:rFonts w:ascii="Arial" w:hAnsi="Arial" w:cs="Arial"/>
          <w:color w:val="22272F"/>
          <w:u w:val="single"/>
        </w:rPr>
        <w:t>Усольского</w:t>
      </w:r>
      <w:proofErr w:type="spellEnd"/>
      <w:r w:rsidR="00BF06C8">
        <w:rPr>
          <w:rFonts w:ascii="Arial" w:hAnsi="Arial" w:cs="Arial"/>
          <w:color w:val="22272F"/>
          <w:u w:val="single"/>
        </w:rPr>
        <w:t xml:space="preserve"> муниципального района Иркутской области</w:t>
      </w:r>
      <w:r>
        <w:rPr>
          <w:rFonts w:ascii="Arial" w:hAnsi="Arial" w:cs="Arial"/>
          <w:color w:val="22272F"/>
          <w:u w:val="single"/>
        </w:rPr>
        <w:t xml:space="preserve"> </w:t>
      </w:r>
    </w:p>
    <w:p w:rsidR="002A053E" w:rsidRDefault="00BF06C8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 01 июля</w:t>
      </w:r>
      <w:r w:rsidR="008751E8">
        <w:rPr>
          <w:rFonts w:ascii="Arial" w:hAnsi="Arial" w:cs="Arial"/>
          <w:color w:val="22272F"/>
        </w:rPr>
        <w:t xml:space="preserve"> 2021</w:t>
      </w:r>
      <w:r w:rsidR="002A053E">
        <w:rPr>
          <w:rFonts w:ascii="Arial" w:hAnsi="Arial" w:cs="Arial"/>
          <w:color w:val="22272F"/>
        </w:rPr>
        <w:t xml:space="preserve"> г.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Периодичность: квартал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Единица изменения: тыс. руб.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Раздел: 0111 «Резервные фонды»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Целевая статья: 7110020190 «Резервные фонды исполнительных органов государственной власти субъектов Российской Федерации»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Вид расхода: 870 «Резервные средства»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3"/>
        <w:gridCol w:w="1299"/>
        <w:gridCol w:w="1542"/>
        <w:gridCol w:w="1673"/>
      </w:tblGrid>
      <w:tr w:rsidR="002A053E" w:rsidTr="002A053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Код строки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Утверждено</w:t>
            </w:r>
          </w:p>
          <w:p w:rsidR="002A053E" w:rsidRDefault="008751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2021</w:t>
            </w:r>
            <w:r w:rsidR="002A053E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5" w:right="-9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Фактический расход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Остаток средств</w:t>
            </w:r>
          </w:p>
          <w:p w:rsidR="002A053E" w:rsidRDefault="00BF0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01.07</w:t>
            </w:r>
            <w:r w:rsidR="008751E8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.2021</w:t>
            </w:r>
            <w:r w:rsidR="002A053E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 </w:t>
            </w:r>
          </w:p>
        </w:tc>
      </w:tr>
      <w:tr w:rsidR="002A053E" w:rsidTr="002A053E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Расходы на ликвидацию чрезвычайных ситуаций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53E" w:rsidRDefault="002A05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30,0</w:t>
            </w:r>
          </w:p>
        </w:tc>
      </w:tr>
    </w:tbl>
    <w:p w:rsidR="00BD182E" w:rsidRDefault="00BD182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</w:rPr>
      </w:pPr>
    </w:p>
    <w:p w:rsidR="002A053E" w:rsidRDefault="00BF06C8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color w:val="22272F"/>
          <w:sz w:val="22"/>
          <w:szCs w:val="22"/>
        </w:rPr>
      </w:pPr>
      <w:r>
        <w:rPr>
          <w:rFonts w:ascii="Arial" w:hAnsi="Arial" w:cs="Arial"/>
        </w:rPr>
        <w:t>За 2</w:t>
      </w:r>
      <w:r w:rsidR="008751E8">
        <w:rPr>
          <w:rFonts w:ascii="Arial" w:hAnsi="Arial" w:cs="Arial"/>
        </w:rPr>
        <w:t xml:space="preserve"> квартал 2021</w:t>
      </w:r>
      <w:r w:rsidR="002A053E">
        <w:rPr>
          <w:rFonts w:ascii="Arial" w:hAnsi="Arial" w:cs="Arial"/>
        </w:rPr>
        <w:t>г. средства резервного фонда не расходовались, т.к. за этот период непредвиденные расходы не производились, чрезвычайных ситуаций на территории муниципального образования не зарегистрировано.</w:t>
      </w: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2A053E" w:rsidRDefault="002A053E" w:rsidP="002A05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2A053E" w:rsidRDefault="002A053E" w:rsidP="002A05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</w:p>
    <w:p w:rsidR="002A053E" w:rsidRDefault="002A053E" w:rsidP="002A053E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финансово-бюджетной политике                                                        Е.В. Скрипченко.</w:t>
      </w: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2A053E" w:rsidRDefault="002A053E" w:rsidP="002A053E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C91223" w:rsidRDefault="00C91223"/>
    <w:sectPr w:rsidR="00C9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6"/>
    <w:rsid w:val="001D5B57"/>
    <w:rsid w:val="002A053E"/>
    <w:rsid w:val="00372092"/>
    <w:rsid w:val="004B2B72"/>
    <w:rsid w:val="006F1AD7"/>
    <w:rsid w:val="008751E8"/>
    <w:rsid w:val="00882892"/>
    <w:rsid w:val="009A3776"/>
    <w:rsid w:val="00BD182E"/>
    <w:rsid w:val="00BF06C8"/>
    <w:rsid w:val="00C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198C-E7EE-4D38-92F5-01197C6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Мария</cp:lastModifiedBy>
  <cp:revision>2</cp:revision>
  <cp:lastPrinted>2021-07-22T08:17:00Z</cp:lastPrinted>
  <dcterms:created xsi:type="dcterms:W3CDTF">2021-08-04T08:56:00Z</dcterms:created>
  <dcterms:modified xsi:type="dcterms:W3CDTF">2021-08-04T08:56:00Z</dcterms:modified>
</cp:coreProperties>
</file>