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5E" w:rsidRPr="00ED755E" w:rsidRDefault="00D8280C" w:rsidP="00ED7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5E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ED755E" w:rsidRPr="00ED755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D8280C" w:rsidRDefault="00ED755E" w:rsidP="00D8280C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Подведения итогов</w:t>
      </w:r>
      <w:r w:rsidRPr="00ED755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конкурса</w:t>
      </w:r>
      <w:r w:rsidR="00D8280C" w:rsidRPr="00ED755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на лучшее оформление предприятий потребительского рынка на </w:t>
      </w:r>
      <w:r w:rsidRPr="00ED755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Р</w:t>
      </w:r>
      <w:r w:rsidR="00D8280C" w:rsidRPr="00ED755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аздольинского</w:t>
      </w:r>
      <w:proofErr w:type="spellEnd"/>
      <w:r w:rsidR="00D8280C" w:rsidRPr="00ED755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муниципа</w:t>
      </w:r>
      <w:r w:rsidR="006C6BF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льного образования к новому 2021</w:t>
      </w:r>
      <w:r w:rsidR="00D8280C" w:rsidRPr="00ED755E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году</w:t>
      </w:r>
    </w:p>
    <w:p w:rsidR="00ED755E" w:rsidRPr="00ED755E" w:rsidRDefault="00ED755E" w:rsidP="00D8280C">
      <w:pPr>
        <w:shd w:val="clear" w:color="auto" w:fill="FFFFFF"/>
        <w:ind w:right="1"/>
        <w:jc w:val="center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proofErr w:type="spellStart"/>
      <w:r w:rsidRPr="00ED755E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п.Раздолье</w:t>
      </w:r>
      <w:proofErr w:type="spellEnd"/>
      <w:r w:rsidRPr="00ED755E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                                                                                                        </w:t>
      </w:r>
      <w:r w:rsid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30</w:t>
      </w:r>
      <w:r w:rsidR="006C6BF0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.12.2020</w:t>
      </w:r>
      <w:r w:rsidRPr="00ED755E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г.</w:t>
      </w:r>
    </w:p>
    <w:p w:rsidR="00ED755E" w:rsidRPr="00C174F3" w:rsidRDefault="00ED755E" w:rsidP="00ED755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4F3">
        <w:rPr>
          <w:rFonts w:ascii="Times New Roman" w:hAnsi="Times New Roman" w:cs="Times New Roman"/>
          <w:sz w:val="28"/>
          <w:szCs w:val="28"/>
        </w:rPr>
        <w:t xml:space="preserve">Место проведения заседания комиссии: Иркутская область, </w:t>
      </w:r>
      <w:proofErr w:type="spellStart"/>
      <w:r w:rsidRPr="00C174F3">
        <w:rPr>
          <w:rFonts w:ascii="Times New Roman" w:hAnsi="Times New Roman" w:cs="Times New Roman"/>
          <w:sz w:val="28"/>
          <w:szCs w:val="28"/>
        </w:rPr>
        <w:t>Усольский</w:t>
      </w:r>
      <w:proofErr w:type="spellEnd"/>
      <w:r w:rsidRPr="00C174F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C174F3">
        <w:rPr>
          <w:rFonts w:ascii="Times New Roman" w:hAnsi="Times New Roman" w:cs="Times New Roman"/>
          <w:sz w:val="28"/>
          <w:szCs w:val="28"/>
        </w:rPr>
        <w:t>п.Раздолье</w:t>
      </w:r>
      <w:proofErr w:type="spellEnd"/>
      <w:r w:rsidRPr="00C174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4F3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C174F3">
        <w:rPr>
          <w:rFonts w:ascii="Times New Roman" w:hAnsi="Times New Roman" w:cs="Times New Roman"/>
          <w:sz w:val="28"/>
          <w:szCs w:val="28"/>
        </w:rPr>
        <w:t xml:space="preserve">, 27, здание администрации сельского поселения </w:t>
      </w:r>
      <w:proofErr w:type="spellStart"/>
      <w:r w:rsidRPr="00C174F3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C174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D755E" w:rsidRPr="00775C06" w:rsidRDefault="00ED755E" w:rsidP="00C174F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C174F3">
        <w:rPr>
          <w:rFonts w:ascii="Times New Roman" w:hAnsi="Times New Roman" w:cs="Times New Roman"/>
          <w:sz w:val="28"/>
          <w:szCs w:val="28"/>
        </w:rPr>
        <w:t xml:space="preserve"> Конкурсная комиссии по проведению конкурса на лучшее оформление предприятий потребительского рынка на территории сельского поселения </w:t>
      </w:r>
      <w:proofErr w:type="spellStart"/>
      <w:r w:rsidRPr="00775C06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775C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 Новому 202</w:t>
      </w:r>
      <w:r w:rsidR="006C6BF0" w:rsidRPr="00775C06">
        <w:rPr>
          <w:rFonts w:ascii="Times New Roman" w:hAnsi="Times New Roman" w:cs="Times New Roman"/>
          <w:sz w:val="28"/>
          <w:szCs w:val="28"/>
        </w:rPr>
        <w:t>1</w:t>
      </w:r>
      <w:r w:rsidRPr="00775C06">
        <w:rPr>
          <w:rFonts w:ascii="Times New Roman" w:hAnsi="Times New Roman" w:cs="Times New Roman"/>
          <w:sz w:val="28"/>
          <w:szCs w:val="28"/>
        </w:rPr>
        <w:t xml:space="preserve"> году, </w:t>
      </w:r>
      <w:r w:rsidRPr="00775C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составе:</w:t>
      </w:r>
    </w:p>
    <w:p w:rsidR="00C174F3" w:rsidRPr="00775C06" w:rsidRDefault="00C174F3" w:rsidP="00C174F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3528"/>
        <w:gridCol w:w="5940"/>
      </w:tblGrid>
      <w:tr w:rsidR="00ED755E" w:rsidRPr="00775C06" w:rsidTr="0068235A">
        <w:tc>
          <w:tcPr>
            <w:tcW w:w="3528" w:type="dxa"/>
            <w:shd w:val="clear" w:color="auto" w:fill="auto"/>
          </w:tcPr>
          <w:p w:rsidR="00ED755E" w:rsidRPr="00775C06" w:rsidRDefault="00ED755E" w:rsidP="00ED75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06">
              <w:rPr>
                <w:rFonts w:ascii="Times New Roman" w:hAnsi="Times New Roman" w:cs="Times New Roman"/>
                <w:b/>
                <w:sz w:val="28"/>
                <w:szCs w:val="28"/>
              </w:rPr>
              <w:t>Добрынин Сергей Иванович</w:t>
            </w:r>
          </w:p>
        </w:tc>
        <w:tc>
          <w:tcPr>
            <w:tcW w:w="5940" w:type="dxa"/>
            <w:shd w:val="clear" w:color="auto" w:fill="auto"/>
          </w:tcPr>
          <w:p w:rsidR="00ED755E" w:rsidRPr="00775C06" w:rsidRDefault="00ED755E" w:rsidP="00ED7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06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775C06">
              <w:rPr>
                <w:rFonts w:ascii="Times New Roman" w:hAnsi="Times New Roman" w:cs="Times New Roman"/>
                <w:sz w:val="28"/>
                <w:szCs w:val="28"/>
              </w:rPr>
              <w:t>Раздольинского</w:t>
            </w:r>
            <w:proofErr w:type="spellEnd"/>
            <w:r w:rsidRPr="00775C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 председатель конкурсной комиссии;</w:t>
            </w:r>
          </w:p>
          <w:p w:rsidR="00ED755E" w:rsidRPr="00775C06" w:rsidRDefault="00ED755E" w:rsidP="00ED7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5E" w:rsidRPr="00775C06" w:rsidTr="0068235A">
        <w:tc>
          <w:tcPr>
            <w:tcW w:w="3528" w:type="dxa"/>
            <w:shd w:val="clear" w:color="auto" w:fill="auto"/>
          </w:tcPr>
          <w:p w:rsidR="00ED755E" w:rsidRPr="00775C06" w:rsidRDefault="00ED755E" w:rsidP="00ED75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Баранова Мария </w:t>
            </w:r>
            <w:proofErr w:type="spellStart"/>
            <w:r w:rsidRPr="00775C06">
              <w:rPr>
                <w:rFonts w:ascii="Times New Roman" w:hAnsi="Times New Roman" w:cs="Times New Roman"/>
                <w:b/>
                <w:sz w:val="28"/>
                <w:szCs w:val="28"/>
              </w:rPr>
              <w:t>Закиевна</w:t>
            </w:r>
            <w:proofErr w:type="spellEnd"/>
          </w:p>
          <w:p w:rsidR="00ED755E" w:rsidRPr="00775C06" w:rsidRDefault="00ED755E" w:rsidP="00ED75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shd w:val="clear" w:color="auto" w:fill="auto"/>
          </w:tcPr>
          <w:p w:rsidR="00ED755E" w:rsidRPr="00775C06" w:rsidRDefault="00ED755E" w:rsidP="00ED7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0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сельского поселения </w:t>
            </w:r>
            <w:proofErr w:type="spellStart"/>
            <w:r w:rsidRPr="00775C06">
              <w:rPr>
                <w:rFonts w:ascii="Times New Roman" w:hAnsi="Times New Roman" w:cs="Times New Roman"/>
                <w:sz w:val="28"/>
                <w:szCs w:val="28"/>
              </w:rPr>
              <w:t>Раздольинского</w:t>
            </w:r>
            <w:proofErr w:type="spellEnd"/>
            <w:r w:rsidRPr="00775C0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по муниципальному заказу - секретарь комиссии</w:t>
            </w:r>
          </w:p>
        </w:tc>
      </w:tr>
    </w:tbl>
    <w:p w:rsidR="00ED755E" w:rsidRPr="00775C06" w:rsidRDefault="00ED755E" w:rsidP="00ED755E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9485" w:type="dxa"/>
        <w:tblLayout w:type="fixed"/>
        <w:tblLook w:val="01E0" w:firstRow="1" w:lastRow="1" w:firstColumn="1" w:lastColumn="1" w:noHBand="0" w:noVBand="0"/>
      </w:tblPr>
      <w:tblGrid>
        <w:gridCol w:w="3528"/>
        <w:gridCol w:w="5957"/>
      </w:tblGrid>
      <w:tr w:rsidR="00ED755E" w:rsidRPr="00775C06" w:rsidTr="00775C06">
        <w:trPr>
          <w:trHeight w:val="309"/>
        </w:trPr>
        <w:tc>
          <w:tcPr>
            <w:tcW w:w="9485" w:type="dxa"/>
            <w:gridSpan w:val="2"/>
          </w:tcPr>
          <w:p w:rsidR="00ED755E" w:rsidRPr="00775C06" w:rsidRDefault="00ED755E" w:rsidP="00ED75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06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ED755E" w:rsidRPr="00775C06" w:rsidRDefault="00ED755E" w:rsidP="00ED75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55E" w:rsidRPr="00775C06" w:rsidTr="00775C06">
        <w:trPr>
          <w:trHeight w:val="1053"/>
        </w:trPr>
        <w:tc>
          <w:tcPr>
            <w:tcW w:w="3528" w:type="dxa"/>
          </w:tcPr>
          <w:p w:rsidR="00ED755E" w:rsidRPr="00775C06" w:rsidRDefault="00ED755E" w:rsidP="00ED75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C06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Медведева Рита Владимировна</w:t>
            </w:r>
          </w:p>
        </w:tc>
        <w:tc>
          <w:tcPr>
            <w:tcW w:w="5957" w:type="dxa"/>
          </w:tcPr>
          <w:p w:rsidR="00ED755E" w:rsidRPr="00775C06" w:rsidRDefault="00ED755E" w:rsidP="00ED75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06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775C06">
              <w:rPr>
                <w:rFonts w:ascii="Times New Roman" w:hAnsi="Times New Roman" w:cs="Times New Roman"/>
                <w:sz w:val="28"/>
                <w:szCs w:val="28"/>
              </w:rPr>
              <w:t>Раздольинской</w:t>
            </w:r>
            <w:proofErr w:type="spellEnd"/>
            <w:r w:rsidRPr="00775C0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</w:tbl>
    <w:p w:rsidR="00ED755E" w:rsidRPr="00775C06" w:rsidRDefault="00ED755E" w:rsidP="00ED755E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775C0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провели процедуру подведения итогов</w:t>
      </w: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конкурса на лучшее оформление предприятий потребительского рынка на территории сельского поселения </w:t>
      </w:r>
      <w:proofErr w:type="spellStart"/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Раздольинского</w:t>
      </w:r>
      <w:proofErr w:type="spellEnd"/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муниципального образования к новому 202</w:t>
      </w:r>
      <w:r w:rsidR="00775C06"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1</w:t>
      </w: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году.</w:t>
      </w:r>
    </w:p>
    <w:p w:rsidR="00ED755E" w:rsidRPr="00775C06" w:rsidRDefault="00ED755E" w:rsidP="00ED755E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В конкурсе приняли участие</w:t>
      </w:r>
      <w:r w:rsidR="003B1F63"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6 предприятий потребительского рынка:</w:t>
      </w: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</w:t>
      </w: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ООО «ИВА»</w:t>
      </w:r>
    </w:p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tbl>
      <w:tblPr>
        <w:tblStyle w:val="a3"/>
        <w:tblW w:w="9916" w:type="dxa"/>
        <w:tblInd w:w="-431" w:type="dxa"/>
        <w:tblLook w:val="04A0" w:firstRow="1" w:lastRow="0" w:firstColumn="1" w:lastColumn="0" w:noHBand="0" w:noVBand="1"/>
      </w:tblPr>
      <w:tblGrid>
        <w:gridCol w:w="540"/>
        <w:gridCol w:w="3423"/>
        <w:gridCol w:w="1331"/>
        <w:gridCol w:w="1289"/>
        <w:gridCol w:w="1156"/>
        <w:gridCol w:w="1327"/>
        <w:gridCol w:w="75"/>
        <w:gridCol w:w="775"/>
      </w:tblGrid>
      <w:tr w:rsidR="00775C06" w:rsidRPr="00775C06" w:rsidTr="00775C06">
        <w:tc>
          <w:tcPr>
            <w:tcW w:w="513" w:type="dxa"/>
            <w:shd w:val="clear" w:color="auto" w:fill="auto"/>
          </w:tcPr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44" w:type="dxa"/>
            <w:shd w:val="clear" w:color="auto" w:fill="auto"/>
          </w:tcPr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238" w:type="dxa"/>
            <w:shd w:val="clear" w:color="auto" w:fill="auto"/>
          </w:tcPr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в баллах</w:t>
            </w:r>
          </w:p>
        </w:tc>
        <w:tc>
          <w:tcPr>
            <w:tcW w:w="1200" w:type="dxa"/>
          </w:tcPr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С.И.</w:t>
            </w:r>
          </w:p>
        </w:tc>
        <w:tc>
          <w:tcPr>
            <w:tcW w:w="1105" w:type="dxa"/>
          </w:tcPr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М.З.</w:t>
            </w:r>
          </w:p>
        </w:tc>
        <w:tc>
          <w:tcPr>
            <w:tcW w:w="1234" w:type="dxa"/>
          </w:tcPr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Р.В.</w:t>
            </w:r>
          </w:p>
        </w:tc>
        <w:tc>
          <w:tcPr>
            <w:tcW w:w="782" w:type="dxa"/>
            <w:gridSpan w:val="2"/>
          </w:tcPr>
          <w:p w:rsidR="00775C06" w:rsidRPr="00775C06" w:rsidRDefault="00775C06" w:rsidP="003B1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5C06" w:rsidRPr="00775C06" w:rsidTr="00775C06">
        <w:tc>
          <w:tcPr>
            <w:tcW w:w="513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44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238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00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C06" w:rsidRPr="00775C06" w:rsidTr="00775C06">
        <w:tc>
          <w:tcPr>
            <w:tcW w:w="513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44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прилегающей территории по новогодней </w:t>
            </w:r>
            <w:r w:rsidRPr="0077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тематике: новогодние ёлки, ледовые скульптуры, ледовые городки, горки и т.д.</w:t>
            </w:r>
          </w:p>
        </w:tc>
        <w:tc>
          <w:tcPr>
            <w:tcW w:w="1238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1-5</w:t>
            </w:r>
          </w:p>
        </w:tc>
        <w:tc>
          <w:tcPr>
            <w:tcW w:w="1200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4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5C06" w:rsidRPr="00775C06" w:rsidTr="00775C06">
        <w:tc>
          <w:tcPr>
            <w:tcW w:w="513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44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Художественное оформление интерьера торговых залов, и витрин в новогодней тематике</w:t>
            </w: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00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4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C06" w:rsidRPr="00775C06" w:rsidTr="00775C06">
        <w:tc>
          <w:tcPr>
            <w:tcW w:w="513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44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238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00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34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2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1F63" w:rsidRPr="00775C06" w:rsidTr="00775C06">
        <w:tc>
          <w:tcPr>
            <w:tcW w:w="9215" w:type="dxa"/>
            <w:gridSpan w:val="7"/>
            <w:shd w:val="clear" w:color="auto" w:fill="auto"/>
          </w:tcPr>
          <w:p w:rsidR="003B1F63" w:rsidRPr="00775C06" w:rsidRDefault="003B1F63" w:rsidP="003B1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1" w:type="dxa"/>
          </w:tcPr>
          <w:p w:rsidR="003B1F63" w:rsidRPr="00775C06" w:rsidRDefault="00775C06" w:rsidP="003B1F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</w:tbl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ООО «Атлант»</w:t>
      </w: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916" w:type="dxa"/>
        <w:tblInd w:w="-431" w:type="dxa"/>
        <w:tblLook w:val="04A0" w:firstRow="1" w:lastRow="0" w:firstColumn="1" w:lastColumn="0" w:noHBand="0" w:noVBand="1"/>
      </w:tblPr>
      <w:tblGrid>
        <w:gridCol w:w="540"/>
        <w:gridCol w:w="3423"/>
        <w:gridCol w:w="1331"/>
        <w:gridCol w:w="1289"/>
        <w:gridCol w:w="1156"/>
        <w:gridCol w:w="1327"/>
        <w:gridCol w:w="75"/>
        <w:gridCol w:w="775"/>
      </w:tblGrid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в баллах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С.И.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М.З.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Р.В.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Художественное оформление интерьера торговых залов, и витрин в новогодней тематике</w:t>
            </w: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C06" w:rsidRPr="00775C06" w:rsidTr="00775C06">
        <w:tc>
          <w:tcPr>
            <w:tcW w:w="9141" w:type="dxa"/>
            <w:gridSpan w:val="7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ИП Захарова Е.Н.</w:t>
      </w:r>
    </w:p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9916" w:type="dxa"/>
        <w:tblInd w:w="-431" w:type="dxa"/>
        <w:tblLook w:val="04A0" w:firstRow="1" w:lastRow="0" w:firstColumn="1" w:lastColumn="0" w:noHBand="0" w:noVBand="1"/>
      </w:tblPr>
      <w:tblGrid>
        <w:gridCol w:w="540"/>
        <w:gridCol w:w="3423"/>
        <w:gridCol w:w="1331"/>
        <w:gridCol w:w="1289"/>
        <w:gridCol w:w="1156"/>
        <w:gridCol w:w="1327"/>
        <w:gridCol w:w="75"/>
        <w:gridCol w:w="775"/>
      </w:tblGrid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в баллах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С.И.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М.З.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Р.В.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Художественное оформление интерьера торговых залов, и витрин в новогодней тематике</w:t>
            </w: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9141" w:type="dxa"/>
            <w:gridSpan w:val="7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ИП Девина Н.И.</w:t>
      </w: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9916" w:type="dxa"/>
        <w:tblInd w:w="-431" w:type="dxa"/>
        <w:tblLook w:val="04A0" w:firstRow="1" w:lastRow="0" w:firstColumn="1" w:lastColumn="0" w:noHBand="0" w:noVBand="1"/>
      </w:tblPr>
      <w:tblGrid>
        <w:gridCol w:w="540"/>
        <w:gridCol w:w="3423"/>
        <w:gridCol w:w="1331"/>
        <w:gridCol w:w="1289"/>
        <w:gridCol w:w="1156"/>
        <w:gridCol w:w="1327"/>
        <w:gridCol w:w="75"/>
        <w:gridCol w:w="775"/>
      </w:tblGrid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в баллах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С.И.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М.З.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Р.В.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Художественное оформление интерьера торговых залов, и витрин в новогодней тематике</w:t>
            </w: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9141" w:type="dxa"/>
            <w:gridSpan w:val="7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ИП Румянцев А.Е.</w:t>
      </w:r>
    </w:p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9916" w:type="dxa"/>
        <w:tblInd w:w="-431" w:type="dxa"/>
        <w:tblLook w:val="04A0" w:firstRow="1" w:lastRow="0" w:firstColumn="1" w:lastColumn="0" w:noHBand="0" w:noVBand="1"/>
      </w:tblPr>
      <w:tblGrid>
        <w:gridCol w:w="540"/>
        <w:gridCol w:w="3423"/>
        <w:gridCol w:w="1331"/>
        <w:gridCol w:w="1289"/>
        <w:gridCol w:w="1156"/>
        <w:gridCol w:w="1327"/>
        <w:gridCol w:w="75"/>
        <w:gridCol w:w="775"/>
      </w:tblGrid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в баллах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С.И.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М.З.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Р.В.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Художественное оформление интерьера торговых залов, и витрин в новогодней тематике</w:t>
            </w: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форменной одежды обслуживающего персонала с </w:t>
            </w: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использованием новогодней тематики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5C06" w:rsidRPr="00775C06" w:rsidTr="00775C06">
        <w:tc>
          <w:tcPr>
            <w:tcW w:w="9141" w:type="dxa"/>
            <w:gridSpan w:val="7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B1F63" w:rsidRPr="00775C06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C174F3" w:rsidRPr="00775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«ШИК»</w:t>
      </w:r>
    </w:p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Style w:val="a3"/>
        <w:tblW w:w="9916" w:type="dxa"/>
        <w:tblInd w:w="-431" w:type="dxa"/>
        <w:tblLook w:val="04A0" w:firstRow="1" w:lastRow="0" w:firstColumn="1" w:lastColumn="0" w:noHBand="0" w:noVBand="1"/>
      </w:tblPr>
      <w:tblGrid>
        <w:gridCol w:w="540"/>
        <w:gridCol w:w="3423"/>
        <w:gridCol w:w="1331"/>
        <w:gridCol w:w="1289"/>
        <w:gridCol w:w="1156"/>
        <w:gridCol w:w="1327"/>
        <w:gridCol w:w="75"/>
        <w:gridCol w:w="775"/>
      </w:tblGrid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показателя в баллах</w:t>
            </w:r>
          </w:p>
        </w:tc>
        <w:tc>
          <w:tcPr>
            <w:tcW w:w="1289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 С.И.</w:t>
            </w:r>
          </w:p>
        </w:tc>
        <w:tc>
          <w:tcPr>
            <w:tcW w:w="1156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М.З.</w:t>
            </w:r>
          </w:p>
        </w:tc>
        <w:tc>
          <w:tcPr>
            <w:tcW w:w="1327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Р.В.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Оформление по новогодней тематике фасада предприятия с применением праздничных светотехнических элементов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Оформление прилегающей территории по новогодней тематике: новогодние ёлки, ледовые скульптуры, ледовые городки, горки и т.д.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Художественное оформление интерьера торговых залов, и витрин в новогодней тематике</w:t>
            </w: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5C06" w:rsidRPr="00775C06" w:rsidTr="00775C06">
        <w:tc>
          <w:tcPr>
            <w:tcW w:w="540" w:type="dxa"/>
            <w:shd w:val="clear" w:color="auto" w:fill="auto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3" w:type="dxa"/>
            <w:shd w:val="clear" w:color="auto" w:fill="auto"/>
          </w:tcPr>
          <w:p w:rsidR="00775C06" w:rsidRPr="00775C06" w:rsidRDefault="00775C06" w:rsidP="00775C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Наличие форменной одежды обслуживающего персонала с использованием новогодней тематики</w:t>
            </w:r>
          </w:p>
        </w:tc>
        <w:tc>
          <w:tcPr>
            <w:tcW w:w="1331" w:type="dxa"/>
            <w:shd w:val="clear" w:color="auto" w:fill="auto"/>
          </w:tcPr>
          <w:p w:rsidR="00775C06" w:rsidRPr="00775C06" w:rsidRDefault="00775C06" w:rsidP="0077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C0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289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6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7" w:type="dxa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2"/>
          </w:tcPr>
          <w:p w:rsidR="00775C06" w:rsidRPr="00775C06" w:rsidRDefault="00775C06" w:rsidP="00775C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5C06" w:rsidRPr="00775C06" w:rsidTr="00775C06">
        <w:tc>
          <w:tcPr>
            <w:tcW w:w="9141" w:type="dxa"/>
            <w:gridSpan w:val="7"/>
            <w:shd w:val="clear" w:color="auto" w:fill="auto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</w:tcPr>
          <w:p w:rsidR="00775C06" w:rsidRPr="00775C06" w:rsidRDefault="00775C06" w:rsidP="00FE3B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5C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3B1F63" w:rsidRPr="006C6BF0" w:rsidRDefault="003B1F63" w:rsidP="003B1F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3B1F63" w:rsidRPr="00775C06" w:rsidRDefault="00C174F3" w:rsidP="00C174F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Решение комиссии:</w:t>
      </w:r>
    </w:p>
    <w:p w:rsidR="00C174F3" w:rsidRPr="00775C06" w:rsidRDefault="00C174F3" w:rsidP="00C174F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1. Победителем конкурса на лучшее оформление предприятий потребительского рынка на территории сельского поселения </w:t>
      </w:r>
      <w:proofErr w:type="spellStart"/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Раздольинского</w:t>
      </w:r>
      <w:proofErr w:type="spellEnd"/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муниципа</w:t>
      </w:r>
      <w:r w:rsidR="00775C06"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льного образования к новому 2021</w:t>
      </w: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году, набравшем наибольшее количество баллов по критериям становиться – Общество с ограниченной ответственностью «ИВА». Награждается Дипломом и подарочным сертификатом.</w:t>
      </w:r>
    </w:p>
    <w:p w:rsidR="00C174F3" w:rsidRPr="00775C06" w:rsidRDefault="00C174F3" w:rsidP="00C174F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C174F3" w:rsidRPr="00775C06" w:rsidRDefault="00C174F3" w:rsidP="00C174F3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Председатель комиссии                                                                           </w:t>
      </w:r>
      <w:proofErr w:type="spellStart"/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С.И.Добрынин</w:t>
      </w:r>
      <w:proofErr w:type="spellEnd"/>
    </w:p>
    <w:p w:rsidR="00C174F3" w:rsidRPr="00775C06" w:rsidRDefault="00C174F3" w:rsidP="00C174F3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C174F3" w:rsidRPr="00C174F3" w:rsidRDefault="00C174F3" w:rsidP="00C174F3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</w:pPr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Секретарь комиссии                        </w:t>
      </w:r>
      <w:bookmarkStart w:id="0" w:name="_GoBack"/>
      <w:bookmarkEnd w:id="0"/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 xml:space="preserve">                                                          </w:t>
      </w:r>
      <w:proofErr w:type="spellStart"/>
      <w:r w:rsidRPr="00775C06">
        <w:rPr>
          <w:rFonts w:ascii="Times New Roman" w:hAnsi="Times New Roman" w:cs="Times New Roman"/>
          <w:bCs/>
          <w:color w:val="000000"/>
          <w:spacing w:val="-9"/>
          <w:sz w:val="28"/>
          <w:szCs w:val="28"/>
        </w:rPr>
        <w:t>М.З.Баранова</w:t>
      </w:r>
      <w:proofErr w:type="spellEnd"/>
    </w:p>
    <w:p w:rsidR="00ED755E" w:rsidRPr="00716FD6" w:rsidRDefault="00ED755E" w:rsidP="00ED755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D755E" w:rsidRPr="00FF2B2C" w:rsidRDefault="00ED755E" w:rsidP="00ED755E">
      <w:pPr>
        <w:jc w:val="center"/>
        <w:rPr>
          <w:rFonts w:ascii="Arial" w:hAnsi="Arial" w:cs="Arial"/>
          <w:b/>
          <w:sz w:val="24"/>
          <w:szCs w:val="24"/>
        </w:rPr>
      </w:pPr>
    </w:p>
    <w:p w:rsidR="00ED755E" w:rsidRPr="00716FD6" w:rsidRDefault="00ED755E" w:rsidP="00ED755E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755E" w:rsidRPr="00ED755E" w:rsidRDefault="00ED755E" w:rsidP="00D8280C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D8280C" w:rsidRDefault="00D8280C"/>
    <w:sectPr w:rsidR="00D8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2E"/>
    <w:rsid w:val="003B1F63"/>
    <w:rsid w:val="006C6BF0"/>
    <w:rsid w:val="0075552E"/>
    <w:rsid w:val="00775C06"/>
    <w:rsid w:val="00B24BDA"/>
    <w:rsid w:val="00C174F3"/>
    <w:rsid w:val="00D8280C"/>
    <w:rsid w:val="00E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0FFE-F45C-4BB9-944F-365FA60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4</cp:revision>
  <cp:lastPrinted>2021-01-06T04:46:00Z</cp:lastPrinted>
  <dcterms:created xsi:type="dcterms:W3CDTF">2019-12-27T07:22:00Z</dcterms:created>
  <dcterms:modified xsi:type="dcterms:W3CDTF">2021-01-06T04:46:00Z</dcterms:modified>
</cp:coreProperties>
</file>