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372092" w:rsidP="002A053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20.04.2020г. №69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-р     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2A053E" w:rsidRDefault="002A053E" w:rsidP="002A053E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2A053E" w:rsidRDefault="002A053E" w:rsidP="002A053E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РАСХОДОВАНИИ СРЕДСТВ РЕЗЕРВНОГО ФОНДА АДМИНИСТРАЦИИ СЕЛЬСКОГО ПОСЕЛЕНИЯ РАЗДОЛЬИНСКОГО МУНИЦИПАЛЬНОГО ОБРАЗОВАНИЯ ЗА 1 КВАРТАЛ 2020 ГОДА</w:t>
      </w: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 xml:space="preserve">, руководствуясь ст.6,46 Устава сельского поселения Раздольинского муниципального образования, </w:t>
      </w:r>
    </w:p>
    <w:p w:rsidR="002A053E" w:rsidRDefault="002A053E" w:rsidP="002A05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о расходовании средств резервного фонда администрации сельского поселения Раздольинского муниципального образования за 1 квартал 2020 года (прилагается).</w:t>
      </w:r>
    </w:p>
    <w:p w:rsidR="002A053E" w:rsidRDefault="002A053E" w:rsidP="002A053E">
      <w:pPr>
        <w:ind w:firstLine="709"/>
        <w:rPr>
          <w:sz w:val="28"/>
          <w:szCs w:val="28"/>
        </w:rPr>
      </w:pPr>
    </w:p>
    <w:p w:rsidR="002A053E" w:rsidRDefault="002A053E" w:rsidP="002A053E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Раздольинского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С.И. Добрынин.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сельского поселения Раздольинского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A053E" w:rsidRPr="00372092" w:rsidRDefault="00372092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>от 20.04.2020г. №69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О РАСХОДОВАНИИ СРЕДСТВ РЕЗЕРВНОГО ФОНДА АДМИНИСТРАЦИИ СЕЛЬСКОГО ПОСЕЛЕНИЯ РАЗДОЛЬИНСКОГО МУНИЦИПАЛЬНОГО ОБРАЗОВАНИЯ ЗА 1 КВАРТАЛ 2020 ГОДА </w:t>
      </w:r>
    </w:p>
    <w:p w:rsidR="002A053E" w:rsidRDefault="002A053E" w:rsidP="002A053E">
      <w:pPr>
        <w:jc w:val="center"/>
        <w:rPr>
          <w:rFonts w:ascii="Arial" w:hAnsi="Arial" w:cs="Arial"/>
          <w:color w:val="22272F"/>
        </w:rPr>
      </w:pP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сельского поселения Раздольинского муниципального образования 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апреля 2020 г.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3"/>
        <w:gridCol w:w="1299"/>
        <w:gridCol w:w="1542"/>
        <w:gridCol w:w="1673"/>
      </w:tblGrid>
      <w:tr w:rsidR="002A053E" w:rsidTr="002A053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Код строки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5" w:right="-9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Фактический расход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на 01.04.2020 </w:t>
            </w:r>
          </w:p>
        </w:tc>
      </w:tr>
      <w:tr w:rsidR="002A053E" w:rsidTr="002A053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Расходы на ликвидацию чрезвычайных ситуаций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</w:tr>
    </w:tbl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Arial" w:hAnsi="Arial" w:cs="Arial"/>
        </w:rPr>
        <w:t>За 1 квартал 2020г. средства резервного фонда не расходовались, т.к. за этот период непредвиденные расходы не производились, чрезвычайных ситуаций на территории муниципального образования не зарегистрировано.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C91223" w:rsidRDefault="00C91223"/>
    <w:sectPr w:rsidR="00C9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2A053E"/>
    <w:rsid w:val="00372092"/>
    <w:rsid w:val="009A3776"/>
    <w:rsid w:val="00B71387"/>
    <w:rsid w:val="00C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2020-04-22T01:04:00Z</cp:lastPrinted>
  <dcterms:created xsi:type="dcterms:W3CDTF">2020-05-07T04:06:00Z</dcterms:created>
  <dcterms:modified xsi:type="dcterms:W3CDTF">2020-05-07T04:06:00Z</dcterms:modified>
</cp:coreProperties>
</file>