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6F" w:rsidRPr="004D236F" w:rsidRDefault="004D236F" w:rsidP="004D236F">
      <w:pPr>
        <w:rPr>
          <w:lang w:val="en-US"/>
        </w:rPr>
      </w:pPr>
      <w:r>
        <w:br/>
        <w:t xml:space="preserve">                            </w:t>
      </w:r>
      <w:bookmarkStart w:id="0" w:name="_GoBack"/>
      <w:r>
        <w:t>Схема проведения ВПН-2020</w:t>
      </w:r>
      <w:r>
        <w:br/>
      </w:r>
      <w:bookmarkEnd w:id="0"/>
      <w:r>
        <w:br/>
        <w:t>      Сбор  сведений о населении при переписи населения производится с 1 по</w:t>
      </w:r>
      <w:r>
        <w:br/>
        <w:t>31  октября  2020  года  по состоянию на момент счета населения – 0 часов 1</w:t>
      </w:r>
      <w:r>
        <w:br/>
        <w:t>октября  2020  года  и  при этом максимально будут совмещены по времени все</w:t>
      </w:r>
      <w:r>
        <w:br/>
        <w:t>способы сбора сведений о населении:</w:t>
      </w:r>
      <w:r>
        <w:br/>
        <w:t>      Интернет-перепись  будет  проходить  с 1 по 25 октября. В этот период</w:t>
      </w:r>
      <w:r>
        <w:br/>
        <w:t>граждане  со  стандартной  и  подтвержденной  учетной  записью  на  портале</w:t>
      </w:r>
      <w:r>
        <w:br/>
      </w:r>
      <w:proofErr w:type="spellStart"/>
      <w:r>
        <w:t>госуслуг</w:t>
      </w:r>
      <w:proofErr w:type="spellEnd"/>
      <w:r>
        <w:t>   смогут   заполнить    переписные   листы   и   каждый   участник</w:t>
      </w:r>
      <w:r>
        <w:br/>
        <w:t>интернет-переписи  в  качестве  подтверждения  прохождения переписи получит</w:t>
      </w:r>
      <w:r>
        <w:br/>
        <w:t>цифровой  и  QR-код.  Подтверждение  будет  доведено  до  респондента любым</w:t>
      </w:r>
      <w:r>
        <w:br/>
        <w:t>удобным  для него способом: в личный кабинете на ЕПГУ, по электронной почте</w:t>
      </w:r>
      <w:r>
        <w:br/>
        <w:t>или в смс.</w:t>
      </w:r>
      <w:r>
        <w:br/>
        <w:t>      Привлекать  людей к прохождению переписи на ЕПГУ предполагается через</w:t>
      </w:r>
      <w:r>
        <w:br/>
        <w:t xml:space="preserve">ссылки  на  других  </w:t>
      </w:r>
      <w:proofErr w:type="spellStart"/>
      <w:r>
        <w:t>интернет-ресурсах</w:t>
      </w:r>
      <w:proofErr w:type="spellEnd"/>
      <w:r>
        <w:t>  и  в  приложениях,  в  том  числе  в</w:t>
      </w:r>
      <w:r>
        <w:br/>
        <w:t>онлайн-банках и других интернет-сервисах.</w:t>
      </w:r>
      <w:r>
        <w:br/>
        <w:t>      Пройти интернет-перепись будет возможно в Многофункциональных центрах</w:t>
      </w:r>
      <w:r>
        <w:br/>
        <w:t>предоставления   услуг   «Мои   документы»   (МФЦ),  там  будут  обеспечены</w:t>
      </w:r>
      <w:r>
        <w:br/>
        <w:t>специализированные  рабочие  места.  Для  удобства  и  быстроты прохождения</w:t>
      </w:r>
      <w:r>
        <w:br/>
        <w:t>переписи  через  ЕПГУ  будет  доступно  автоматическое заполнение отдельных</w:t>
      </w:r>
      <w:r>
        <w:br/>
        <w:t>вопросов переписного лица из цифрового профиля респондента.</w:t>
      </w:r>
      <w:r>
        <w:br/>
        <w:t>      Практически параллельно с интернет-переписью начнется опрос населения</w:t>
      </w:r>
      <w:r>
        <w:br/>
        <w:t>переписчиками.</w:t>
      </w:r>
      <w:r>
        <w:br/>
        <w:t>      В  период с 4 по 27 октября переписчики обойдут все  жилые помещения,</w:t>
      </w:r>
      <w:r>
        <w:br/>
        <w:t>где  могут проживать люди. Участников интернет-переписи повторно опрашивать</w:t>
      </w:r>
      <w:r>
        <w:br/>
        <w:t>не предполагается.</w:t>
      </w:r>
      <w:r>
        <w:br/>
        <w:t>      Необходимо  отметить,  что  сбор сведений переписчики преимущественно</w:t>
      </w:r>
      <w:r>
        <w:br/>
        <w:t>будут   осуществлять   с   помощью   планшетных   компьютеров,   снабженных</w:t>
      </w:r>
      <w:r>
        <w:br/>
        <w:t>отечественной  операционной  системой,  с электронными переписными листами.</w:t>
      </w:r>
      <w:r>
        <w:br/>
        <w:t>Для   оперативной   проверки  полноты  сбора  сведений  о  населении  будет</w:t>
      </w:r>
      <w:r>
        <w:br/>
        <w:t>обеспечена  онлайн-передача  на  планшетные  компьютеры  переписчиков кодов</w:t>
      </w:r>
      <w:r>
        <w:br/>
        <w:t>подтверждения и QR-кодов населения, прошедшего перепись на ЕПГУ.</w:t>
      </w:r>
      <w:r>
        <w:br/>
        <w:t>      С  28  по  31  октября  будет  заполняться  переписные  листы на лиц,</w:t>
      </w:r>
      <w:r>
        <w:br/>
        <w:t>отказавшихся  сообщить  сведения  о  себе, а также в случае их отсутствия в</w:t>
      </w:r>
      <w:r>
        <w:br/>
        <w:t>период,  в течение которого проводится перепись (сведения о поле и возрасте</w:t>
      </w:r>
      <w:r>
        <w:br/>
        <w:t>на  основании  административных данных). Также в этот период осуществляется</w:t>
      </w:r>
      <w:r>
        <w:br/>
        <w:t>проверка  полноты и правильности учета населения при контрольном обходе 10%</w:t>
      </w:r>
      <w:r>
        <w:br/>
        <w:t>жилых помещений.</w:t>
      </w:r>
      <w:r>
        <w:br/>
        <w:t>      Весь период проведения переписи населения будут работать стационарные</w:t>
      </w:r>
      <w:r>
        <w:br/>
        <w:t>участки,   где   население   при   желании   сможет   пройти  перепись.  Их</w:t>
      </w:r>
      <w:r>
        <w:br/>
        <w:t>предполагается  разместить  в  МФЦ, отделениях Почты России и других местах</w:t>
      </w:r>
      <w:r>
        <w:br/>
        <w:t>массового посещения населением.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C уважением,</w:t>
      </w:r>
      <w:r>
        <w:br/>
        <w:t xml:space="preserve">отдел переписей  и обследований </w:t>
      </w:r>
      <w:proofErr w:type="spellStart"/>
      <w:r>
        <w:t>Иркутскстата</w:t>
      </w:r>
      <w:proofErr w:type="spellEnd"/>
      <w:r>
        <w:br/>
      </w:r>
      <w:r>
        <w:lastRenderedPageBreak/>
        <w:t>(3952) 33-43-24</w:t>
      </w:r>
      <w:r>
        <w:br/>
      </w:r>
      <w:hyperlink r:id="rId4" w:history="1">
        <w:r>
          <w:rPr>
            <w:rStyle w:val="a3"/>
          </w:rPr>
          <w:t>prp@stat.irtel.ru</w:t>
        </w:r>
      </w:hyperlink>
      <w:r>
        <w:br/>
      </w:r>
      <w:hyperlink r:id="rId5" w:history="1">
        <w:r>
          <w:rPr>
            <w:rStyle w:val="a3"/>
          </w:rPr>
          <w:t>http://irkutskstat.gks.ru</w:t>
        </w:r>
      </w:hyperlink>
      <w:r>
        <w:br/>
      </w:r>
      <w:r>
        <w:br/>
      </w:r>
      <w:r>
        <w:br/>
      </w:r>
      <w:r>
        <w:br/>
      </w:r>
      <w:r>
        <w:br/>
        <w:t>|------------&gt;</w:t>
      </w:r>
      <w:r>
        <w:br/>
        <w:t>| От:  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>  |"</w:t>
      </w:r>
      <w:proofErr w:type="spellStart"/>
      <w:r>
        <w:t>Ust-kut</w:t>
      </w:r>
      <w:proofErr w:type="spellEnd"/>
      <w:r>
        <w:t>" &lt;</w:t>
      </w:r>
      <w:hyperlink r:id="rId6" w:history="1">
        <w:r>
          <w:rPr>
            <w:rStyle w:val="a3"/>
          </w:rPr>
          <w:t>UST-KUT@stat.irtel.ru</w:t>
        </w:r>
      </w:hyperlink>
      <w:r>
        <w:t>&gt;               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  <w:t>|------------&gt;</w:t>
      </w:r>
      <w:r>
        <w:br/>
        <w:t>| Кому: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>  |&lt;</w:t>
      </w:r>
      <w:hyperlink r:id="rId7" w:history="1">
        <w:r>
          <w:rPr>
            <w:rStyle w:val="a3"/>
          </w:rPr>
          <w:t>prp@stat.irtel.ru</w:t>
        </w:r>
      </w:hyperlink>
      <w:r>
        <w:t>&gt;,                            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  <w:t>|------------&gt;</w:t>
      </w:r>
      <w:r>
        <w:br/>
        <w:t>| Дата: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>  |18.10.2019 10:43                                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  <w:t>|------------&gt;</w:t>
      </w:r>
      <w:r>
        <w:br/>
        <w:t>| Тема:      |</w:t>
      </w:r>
      <w:r>
        <w:br/>
        <w:t>|------------&gt;</w:t>
      </w:r>
      <w:r>
        <w:br/>
        <w:t>  &gt;--------------------------------------------------------------------------------------------------------------------------------------------------|</w:t>
      </w:r>
      <w:r>
        <w:br/>
        <w:t>  |</w:t>
      </w:r>
      <w:proofErr w:type="spellStart"/>
      <w:r>
        <w:t>Усть-Кутский</w:t>
      </w:r>
      <w:proofErr w:type="spellEnd"/>
      <w:r>
        <w:t xml:space="preserve"> ОС информационный ролик по ВПН-2020                                                                                                  |</w:t>
      </w:r>
      <w:r>
        <w:br/>
        <w:t>  &gt;--------------------------------------------------------------------------------------------------------------------------------------------------|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>: Телерадиокомпания Диалог [mailto:trkdialog.com@gmail.com]</w:t>
      </w:r>
      <w:r>
        <w:br/>
      </w:r>
      <w:proofErr w:type="spellStart"/>
      <w:r>
        <w:lastRenderedPageBreak/>
        <w:t>Sent</w:t>
      </w:r>
      <w:proofErr w:type="spellEnd"/>
      <w:r>
        <w:t xml:space="preserve">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18, 2019 10:09 AM</w:t>
      </w:r>
      <w:r>
        <w:br/>
      </w:r>
      <w:proofErr w:type="spellStart"/>
      <w:r>
        <w:t>To</w:t>
      </w:r>
      <w:proofErr w:type="spellEnd"/>
      <w:r>
        <w:t xml:space="preserve">: </w:t>
      </w:r>
      <w:hyperlink r:id="rId8" w:history="1">
        <w:r>
          <w:rPr>
            <w:rStyle w:val="a3"/>
          </w:rPr>
          <w:t>ust-kut@stat.irtel.ru</w:t>
        </w:r>
      </w:hyperlink>
      <w:r>
        <w:br/>
      </w:r>
      <w:proofErr w:type="spellStart"/>
      <w:r>
        <w:t>Subject</w:t>
      </w:r>
      <w:proofErr w:type="spellEnd"/>
      <w:r>
        <w:t>:</w:t>
      </w:r>
      <w:r>
        <w:br/>
      </w:r>
      <w:r>
        <w:br/>
        <w:t>(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file: pic01666.jpg)Рисунок удален отправителем.</w:t>
      </w:r>
      <w:r>
        <w:br/>
        <w:t>Перепись</w:t>
      </w:r>
      <w:r w:rsidRPr="004D236F">
        <w:rPr>
          <w:lang w:val="en-US"/>
        </w:rPr>
        <w:t>.m2t(Embedded image moved to file: pic18775.jpg)</w:t>
      </w:r>
      <w:r>
        <w:t>Рисунок</w:t>
      </w:r>
      <w:r w:rsidRPr="004D236F">
        <w:rPr>
          <w:lang w:val="en-US"/>
        </w:rPr>
        <w:t xml:space="preserve"> </w:t>
      </w:r>
      <w:r>
        <w:t>удален</w:t>
      </w:r>
      <w:r w:rsidRPr="004D236F">
        <w:rPr>
          <w:lang w:val="en-US"/>
        </w:rPr>
        <w:br/>
      </w:r>
      <w:r>
        <w:t>отправителем</w:t>
      </w:r>
      <w:r w:rsidRPr="004D236F">
        <w:rPr>
          <w:lang w:val="en-US"/>
        </w:rPr>
        <w:t>.</w:t>
      </w:r>
    </w:p>
    <w:p w:rsidR="004D236F" w:rsidRDefault="00516E75" w:rsidP="004D236F">
      <w:r>
        <w:pict>
          <v:rect id="_x0000_i1025" style="width:0;height:1.5pt" o:hralign="center" o:hrstd="t" o:hr="t" fillcolor="#aca899" stroked="f"/>
        </w:pict>
      </w:r>
    </w:p>
    <w:p w:rsidR="004D236F" w:rsidRDefault="00516E75" w:rsidP="004D23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4D236F" w:rsidRDefault="00516E75" w:rsidP="004D236F">
      <w:r>
        <w:pict>
          <v:rect id="_x0000_i1027" style="width:0;height:1.5pt" o:hralign="center" o:hrstd="t" o:hr="t" fillcolor="#aca899" stroked="f"/>
        </w:pict>
      </w:r>
    </w:p>
    <w:p w:rsidR="004B2D3C" w:rsidRDefault="004B2D3C"/>
    <w:sectPr w:rsidR="004B2D3C" w:rsidSect="004B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6F"/>
    <w:rsid w:val="000023E4"/>
    <w:rsid w:val="004B2D3C"/>
    <w:rsid w:val="004D236F"/>
    <w:rsid w:val="00516E75"/>
    <w:rsid w:val="005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0609"/>
  <w15:docId w15:val="{18C49DBD-754A-4AEB-AA9C-6DFD6F76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kut@stat.irt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p@stat.irt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-KUT@stat.irtel.ru" TargetMode="External"/><Relationship Id="rId5" Type="http://schemas.openxmlformats.org/officeDocument/2006/relationships/hyperlink" Target="http://irkutskstat.gks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p@stat.irte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>irkstat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2019-10-18T08:51:00Z</dcterms:created>
  <dcterms:modified xsi:type="dcterms:W3CDTF">2019-11-25T03:51:00Z</dcterms:modified>
</cp:coreProperties>
</file>