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24" w:rsidRPr="00572B24" w:rsidRDefault="00572B24" w:rsidP="00572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13</w:t>
      </w:r>
      <w:r w:rsidRPr="00572B24">
        <w:rPr>
          <w:rFonts w:ascii="Arial" w:eastAsia="Times New Roman" w:hAnsi="Arial" w:cs="Arial"/>
          <w:b/>
          <w:caps/>
          <w:sz w:val="32"/>
          <w:szCs w:val="32"/>
        </w:rPr>
        <w:t>.</w:t>
      </w:r>
      <w:r>
        <w:rPr>
          <w:rFonts w:ascii="Arial" w:eastAsia="Times New Roman" w:hAnsi="Arial" w:cs="Arial"/>
          <w:b/>
          <w:caps/>
          <w:sz w:val="32"/>
          <w:szCs w:val="32"/>
        </w:rPr>
        <w:t>07</w:t>
      </w:r>
      <w:r w:rsidRPr="00572B24">
        <w:rPr>
          <w:rFonts w:ascii="Arial" w:eastAsia="Times New Roman" w:hAnsi="Arial" w:cs="Arial"/>
          <w:b/>
          <w:caps/>
          <w:sz w:val="32"/>
          <w:szCs w:val="32"/>
        </w:rPr>
        <w:t>.201</w:t>
      </w:r>
      <w:r>
        <w:rPr>
          <w:rFonts w:ascii="Arial" w:eastAsia="Times New Roman" w:hAnsi="Arial" w:cs="Arial"/>
          <w:b/>
          <w:caps/>
          <w:sz w:val="32"/>
          <w:szCs w:val="32"/>
        </w:rPr>
        <w:t>8</w:t>
      </w:r>
      <w:r w:rsidRPr="00572B24">
        <w:rPr>
          <w:rFonts w:ascii="Arial" w:eastAsia="Times New Roman" w:hAnsi="Arial" w:cs="Arial"/>
          <w:b/>
          <w:sz w:val="32"/>
          <w:szCs w:val="32"/>
        </w:rPr>
        <w:t>г</w:t>
      </w:r>
      <w:r>
        <w:rPr>
          <w:rFonts w:ascii="Arial" w:eastAsia="Times New Roman" w:hAnsi="Arial" w:cs="Arial"/>
          <w:b/>
          <w:caps/>
          <w:sz w:val="32"/>
          <w:szCs w:val="32"/>
        </w:rPr>
        <w:t>. №63</w:t>
      </w:r>
    </w:p>
    <w:p w:rsidR="000618E1" w:rsidRPr="000618E1" w:rsidRDefault="000618E1" w:rsidP="00061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618E1" w:rsidRPr="000618E1" w:rsidRDefault="000618E1" w:rsidP="00061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618E1" w:rsidRPr="000618E1" w:rsidRDefault="000618E1" w:rsidP="00061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 xml:space="preserve">УСОЛЬСКОЕ РАЙОННОЕ МУНИЦИПАЛЬНОЕ </w:t>
      </w:r>
    </w:p>
    <w:p w:rsidR="000618E1" w:rsidRPr="000618E1" w:rsidRDefault="000618E1" w:rsidP="00061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0618E1" w:rsidRPr="000618E1" w:rsidRDefault="000618E1" w:rsidP="00061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 xml:space="preserve">РАЗДОЛЬИНСКОЕ МУНИЦИПАЛЬНОЕ ОБРАЗОВАНИЕ </w:t>
      </w:r>
    </w:p>
    <w:p w:rsidR="000618E1" w:rsidRPr="000618E1" w:rsidRDefault="000618E1" w:rsidP="00061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618E1" w:rsidRPr="000618E1" w:rsidRDefault="000618E1" w:rsidP="00061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618E1" w:rsidRPr="000618E1" w:rsidRDefault="000618E1" w:rsidP="000618E1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</w:rPr>
      </w:pPr>
    </w:p>
    <w:p w:rsidR="000618E1" w:rsidRPr="000618E1" w:rsidRDefault="000618E1" w:rsidP="00916C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 xml:space="preserve">Б УТВЕРЖДЕНИИ ПОЛОЖЕНИЯ О </w:t>
      </w:r>
      <w:r w:rsidR="00E21B81">
        <w:rPr>
          <w:rFonts w:ascii="Arial" w:eastAsia="Times New Roman" w:hAnsi="Arial" w:cs="Arial"/>
          <w:b/>
          <w:sz w:val="32"/>
          <w:szCs w:val="32"/>
        </w:rPr>
        <w:t xml:space="preserve">ПОРЯДКЕ ОСУЩЕСТВЛЕНИЯ </w:t>
      </w:r>
      <w:r>
        <w:rPr>
          <w:rFonts w:ascii="Arial" w:eastAsia="Times New Roman" w:hAnsi="Arial" w:cs="Arial"/>
          <w:b/>
          <w:sz w:val="32"/>
          <w:szCs w:val="32"/>
        </w:rPr>
        <w:t>МУНИЦИПАЛЬНО</w:t>
      </w:r>
      <w:r w:rsidR="00E21B81">
        <w:rPr>
          <w:rFonts w:ascii="Arial" w:eastAsia="Times New Roman" w:hAnsi="Arial" w:cs="Arial"/>
          <w:b/>
          <w:sz w:val="32"/>
          <w:szCs w:val="32"/>
        </w:rPr>
        <w:t>ГО</w:t>
      </w:r>
      <w:r>
        <w:rPr>
          <w:rFonts w:ascii="Arial" w:eastAsia="Times New Roman" w:hAnsi="Arial" w:cs="Arial"/>
          <w:b/>
          <w:sz w:val="32"/>
          <w:szCs w:val="32"/>
        </w:rPr>
        <w:t xml:space="preserve"> ЗЕМЕЛЬ</w:t>
      </w:r>
      <w:r w:rsidR="00916C6C">
        <w:rPr>
          <w:rFonts w:ascii="Arial" w:eastAsia="Times New Roman" w:hAnsi="Arial" w:cs="Arial"/>
          <w:b/>
          <w:sz w:val="32"/>
          <w:szCs w:val="32"/>
        </w:rPr>
        <w:t>НО</w:t>
      </w:r>
      <w:r w:rsidR="00E21B81">
        <w:rPr>
          <w:rFonts w:ascii="Arial" w:eastAsia="Times New Roman" w:hAnsi="Arial" w:cs="Arial"/>
          <w:b/>
          <w:sz w:val="32"/>
          <w:szCs w:val="32"/>
        </w:rPr>
        <w:t>ГО</w:t>
      </w:r>
      <w:r w:rsidR="00916C6C">
        <w:rPr>
          <w:rFonts w:ascii="Arial" w:eastAsia="Times New Roman" w:hAnsi="Arial" w:cs="Arial"/>
          <w:b/>
          <w:sz w:val="32"/>
          <w:szCs w:val="32"/>
        </w:rPr>
        <w:t xml:space="preserve"> КОНТРОЛ</w:t>
      </w:r>
      <w:r w:rsidR="00E21B81">
        <w:rPr>
          <w:rFonts w:ascii="Arial" w:eastAsia="Times New Roman" w:hAnsi="Arial" w:cs="Arial"/>
          <w:b/>
          <w:sz w:val="32"/>
          <w:szCs w:val="32"/>
        </w:rPr>
        <w:t>Я</w:t>
      </w:r>
      <w:r w:rsidR="00916C6C">
        <w:rPr>
          <w:rFonts w:ascii="Arial" w:eastAsia="Times New Roman" w:hAnsi="Arial" w:cs="Arial"/>
          <w:b/>
          <w:sz w:val="32"/>
          <w:szCs w:val="32"/>
        </w:rPr>
        <w:t xml:space="preserve"> В ОТНОШЕНИИ ЗЕМЕЛЬ </w:t>
      </w:r>
      <w:r>
        <w:rPr>
          <w:rFonts w:ascii="Arial" w:eastAsia="Times New Roman" w:hAnsi="Arial" w:cs="Arial"/>
          <w:b/>
          <w:sz w:val="32"/>
          <w:szCs w:val="32"/>
        </w:rPr>
        <w:t>НА</w:t>
      </w:r>
      <w:r w:rsidRPr="000618E1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618E1" w:rsidRPr="000618E1" w:rsidRDefault="000618E1" w:rsidP="00061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 xml:space="preserve">ТЕРРИТОРИИ СЕЛЬСКОГО ПОСЕЛЕНИЯ </w:t>
      </w:r>
    </w:p>
    <w:p w:rsidR="000618E1" w:rsidRPr="000618E1" w:rsidRDefault="000618E1" w:rsidP="000618E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РАЗДОЛЬИНСКОГО МУНИЦИПАЛЬНОГО ОБРАЗОВАНИЯ</w:t>
      </w:r>
    </w:p>
    <w:p w:rsidR="000618E1" w:rsidRPr="00572B24" w:rsidRDefault="000618E1" w:rsidP="000618E1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sz w:val="24"/>
          <w:szCs w:val="24"/>
        </w:rPr>
      </w:pPr>
    </w:p>
    <w:p w:rsidR="000618E1" w:rsidRPr="000618E1" w:rsidRDefault="006B7349" w:rsidP="000618E1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349">
        <w:rPr>
          <w:rFonts w:ascii="Arial" w:hAnsi="Arial" w:cs="Arial"/>
          <w:sz w:val="24"/>
          <w:szCs w:val="24"/>
        </w:rPr>
        <w:t xml:space="preserve">В соответствии с частью 2 статьи 72 Земельного кодекса </w:t>
      </w:r>
      <w:r w:rsidRPr="006B7349">
        <w:rPr>
          <w:rFonts w:ascii="Arial" w:eastAsia="Times New Roman" w:hAnsi="Arial" w:cs="Arial"/>
          <w:sz w:val="24"/>
          <w:szCs w:val="24"/>
        </w:rPr>
        <w:t>Российской Федерации</w:t>
      </w:r>
      <w:r w:rsidRPr="006B7349">
        <w:rPr>
          <w:rFonts w:ascii="Arial" w:hAnsi="Arial" w:cs="Arial"/>
          <w:sz w:val="24"/>
          <w:szCs w:val="24"/>
        </w:rPr>
        <w:t xml:space="preserve">, пунктами 3, 4 статьи 14 Федерального закона N 131-ФЗ от 06.10.2003 "Об общих принципах организации местного самоуправления в Российской Федерации", постановлением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контроль", </w:t>
      </w:r>
      <w:r w:rsidR="00083BCA" w:rsidRPr="00916C6C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26.12.2008 № 294-ФЗ «О защите прав юридических лиц</w:t>
      </w:r>
      <w:r w:rsidR="00083BC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83BCA" w:rsidRPr="00916C6C">
        <w:rPr>
          <w:rFonts w:ascii="Arial" w:eastAsiaTheme="minorHAnsi" w:hAnsi="Arial" w:cs="Arial"/>
          <w:sz w:val="24"/>
          <w:szCs w:val="24"/>
          <w:lang w:eastAsia="en-US"/>
        </w:rPr>
        <w:t>и индивидуальных предпринимателей при осуществлении государственного</w:t>
      </w:r>
      <w:r w:rsidR="00083BC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83BCA" w:rsidRPr="00916C6C">
        <w:rPr>
          <w:rFonts w:ascii="Arial" w:eastAsiaTheme="minorHAnsi" w:hAnsi="Arial" w:cs="Arial"/>
          <w:sz w:val="24"/>
          <w:szCs w:val="24"/>
          <w:lang w:eastAsia="en-US"/>
        </w:rPr>
        <w:t>контроля (надзора) и муниципального контроля»</w:t>
      </w:r>
      <w:r w:rsidR="00083BCA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6B7349">
        <w:rPr>
          <w:rFonts w:ascii="Arial" w:hAnsi="Arial" w:cs="Arial"/>
          <w:sz w:val="24"/>
          <w:szCs w:val="24"/>
        </w:rPr>
        <w:t>постановлением Правительства Российской Федерации</w:t>
      </w:r>
      <w:r w:rsidR="00916C6C">
        <w:rPr>
          <w:rFonts w:ascii="Arial" w:hAnsi="Arial" w:cs="Arial"/>
          <w:sz w:val="24"/>
          <w:szCs w:val="24"/>
        </w:rPr>
        <w:t xml:space="preserve"> </w:t>
      </w:r>
      <w:r w:rsidRPr="006B7349">
        <w:rPr>
          <w:rFonts w:ascii="Arial" w:hAnsi="Arial" w:cs="Arial"/>
          <w:sz w:val="24"/>
          <w:szCs w:val="24"/>
        </w:rPr>
        <w:t xml:space="preserve">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Pr="006B7349">
        <w:rPr>
          <w:rFonts w:ascii="Arial" w:hAnsi="Arial" w:cs="Arial"/>
          <w:color w:val="000000" w:themeColor="text1"/>
          <w:sz w:val="24"/>
          <w:szCs w:val="24"/>
        </w:rPr>
        <w:t>юридических лиц и индивидуальных предпринимателей", постановлением Правительства Иркутской области от 12.02.2015 N 45-пп "Об утверждении Положения о порядке осуществления муниципального земельного контроля в Иркутской области</w:t>
      </w:r>
      <w:r w:rsidR="000618E1" w:rsidRPr="000618E1">
        <w:rPr>
          <w:rFonts w:ascii="Arial" w:eastAsia="Times New Roman" w:hAnsi="Arial" w:cs="Arial"/>
          <w:sz w:val="24"/>
          <w:szCs w:val="24"/>
        </w:rPr>
        <w:t xml:space="preserve">, руководствуясь </w:t>
      </w:r>
      <w:proofErr w:type="spellStart"/>
      <w:r w:rsidR="000618E1" w:rsidRPr="000618E1">
        <w:rPr>
          <w:rFonts w:ascii="Arial" w:eastAsia="Times New Roman" w:hAnsi="Arial" w:cs="Arial"/>
          <w:sz w:val="24"/>
          <w:szCs w:val="24"/>
        </w:rPr>
        <w:t>ст.</w:t>
      </w:r>
      <w:r>
        <w:rPr>
          <w:rFonts w:ascii="Arial" w:eastAsia="Times New Roman" w:hAnsi="Arial" w:cs="Arial"/>
          <w:sz w:val="24"/>
          <w:szCs w:val="24"/>
        </w:rPr>
        <w:t>ст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618E1" w:rsidRPr="000618E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6, </w:t>
      </w:r>
      <w:r w:rsidR="000618E1" w:rsidRPr="000618E1">
        <w:rPr>
          <w:rFonts w:ascii="Arial" w:eastAsia="Times New Roman" w:hAnsi="Arial" w:cs="Arial"/>
          <w:sz w:val="24"/>
          <w:szCs w:val="24"/>
        </w:rPr>
        <w:t>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0618E1" w:rsidRPr="000618E1" w:rsidRDefault="000618E1" w:rsidP="00916C6C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</w:rPr>
      </w:pPr>
    </w:p>
    <w:p w:rsidR="000618E1" w:rsidRPr="004B1A1D" w:rsidRDefault="000618E1" w:rsidP="000618E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 w:rsidRPr="004B1A1D"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6B7349" w:rsidRPr="00916C6C" w:rsidRDefault="006B7349" w:rsidP="000618E1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6B7349" w:rsidRPr="00E21B81" w:rsidRDefault="006B7349" w:rsidP="004B1A1D">
      <w:pPr>
        <w:pStyle w:val="FORMATTEX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6C6C">
        <w:rPr>
          <w:sz w:val="24"/>
          <w:szCs w:val="24"/>
        </w:rPr>
        <w:t xml:space="preserve">. </w:t>
      </w:r>
      <w:r w:rsidR="00916C6C" w:rsidRPr="00E21B81">
        <w:rPr>
          <w:sz w:val="24"/>
          <w:szCs w:val="24"/>
        </w:rPr>
        <w:t xml:space="preserve">Утвердить </w:t>
      </w:r>
      <w:r w:rsidRPr="00E21B81">
        <w:rPr>
          <w:sz w:val="24"/>
          <w:szCs w:val="24"/>
        </w:rPr>
        <w:t>Положение о</w:t>
      </w:r>
      <w:r w:rsidR="00E21B81" w:rsidRPr="00E21B81">
        <w:rPr>
          <w:rFonts w:eastAsia="Times New Roman"/>
          <w:color w:val="000000"/>
          <w:sz w:val="24"/>
          <w:szCs w:val="24"/>
        </w:rPr>
        <w:t xml:space="preserve"> порядке осуществления муниципального</w:t>
      </w:r>
      <w:r w:rsidRPr="00E21B81">
        <w:rPr>
          <w:sz w:val="24"/>
          <w:szCs w:val="24"/>
        </w:rPr>
        <w:t xml:space="preserve"> земельно</w:t>
      </w:r>
      <w:r w:rsidR="00E21B81" w:rsidRPr="00E21B81">
        <w:rPr>
          <w:sz w:val="24"/>
          <w:szCs w:val="24"/>
        </w:rPr>
        <w:t>го</w:t>
      </w:r>
      <w:r w:rsidRPr="00E21B81">
        <w:rPr>
          <w:sz w:val="24"/>
          <w:szCs w:val="24"/>
        </w:rPr>
        <w:t xml:space="preserve"> контрол</w:t>
      </w:r>
      <w:r w:rsidR="00E21B81" w:rsidRPr="00E21B81">
        <w:rPr>
          <w:sz w:val="24"/>
          <w:szCs w:val="24"/>
        </w:rPr>
        <w:t>я</w:t>
      </w:r>
      <w:r w:rsidRPr="00E21B81">
        <w:rPr>
          <w:sz w:val="24"/>
          <w:szCs w:val="24"/>
        </w:rPr>
        <w:t xml:space="preserve"> в отношении земель на территории </w:t>
      </w:r>
      <w:r w:rsidRPr="00E21B81">
        <w:rPr>
          <w:bCs/>
          <w:color w:val="000001"/>
          <w:sz w:val="24"/>
          <w:szCs w:val="24"/>
        </w:rPr>
        <w:t>сельского поселения Раздольинского муниципального образования (</w:t>
      </w:r>
      <w:r w:rsidR="00AE616E">
        <w:rPr>
          <w:bCs/>
          <w:color w:val="000001"/>
          <w:sz w:val="24"/>
          <w:szCs w:val="24"/>
        </w:rPr>
        <w:t>Приложение</w:t>
      </w:r>
      <w:r w:rsidRPr="00E21B81">
        <w:rPr>
          <w:bCs/>
          <w:color w:val="000001"/>
          <w:sz w:val="24"/>
          <w:szCs w:val="24"/>
        </w:rPr>
        <w:t>).</w:t>
      </w:r>
    </w:p>
    <w:p w:rsidR="004D1FEC" w:rsidRPr="00916C6C" w:rsidRDefault="006B7349" w:rsidP="004B1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1B81">
        <w:rPr>
          <w:rFonts w:ascii="Arial" w:hAnsi="Arial" w:cs="Arial"/>
          <w:sz w:val="24"/>
          <w:szCs w:val="24"/>
        </w:rPr>
        <w:t>2</w:t>
      </w:r>
      <w:r w:rsidR="004D1FEC" w:rsidRPr="00E21B81">
        <w:rPr>
          <w:rFonts w:ascii="Arial" w:hAnsi="Arial" w:cs="Arial"/>
          <w:sz w:val="24"/>
          <w:szCs w:val="24"/>
        </w:rPr>
        <w:t xml:space="preserve">. Признать утратившим силу </w:t>
      </w:r>
      <w:r w:rsidR="002D6B43">
        <w:rPr>
          <w:rFonts w:ascii="Arial" w:hAnsi="Arial" w:cs="Arial"/>
          <w:sz w:val="24"/>
          <w:szCs w:val="24"/>
        </w:rPr>
        <w:t>п</w:t>
      </w:r>
      <w:r w:rsidRPr="00E21B81">
        <w:rPr>
          <w:rFonts w:ascii="Arial" w:hAnsi="Arial" w:cs="Arial"/>
          <w:sz w:val="24"/>
          <w:szCs w:val="24"/>
        </w:rPr>
        <w:t>остановление администрации</w:t>
      </w:r>
      <w:r w:rsidR="004D1FEC" w:rsidRPr="00E21B81">
        <w:rPr>
          <w:rFonts w:ascii="Arial" w:hAnsi="Arial" w:cs="Arial"/>
          <w:sz w:val="24"/>
          <w:szCs w:val="24"/>
        </w:rPr>
        <w:t xml:space="preserve"> сельского поселения </w:t>
      </w:r>
      <w:r w:rsidR="00916C6C" w:rsidRPr="00E21B81">
        <w:rPr>
          <w:rFonts w:ascii="Arial" w:hAnsi="Arial" w:cs="Arial"/>
          <w:sz w:val="24"/>
          <w:szCs w:val="24"/>
        </w:rPr>
        <w:t>Раздольинского</w:t>
      </w:r>
      <w:r w:rsidR="004D1FEC" w:rsidRPr="00E21B81">
        <w:rPr>
          <w:rFonts w:ascii="Arial" w:hAnsi="Arial" w:cs="Arial"/>
          <w:sz w:val="24"/>
          <w:szCs w:val="24"/>
        </w:rPr>
        <w:t xml:space="preserve"> муниципального</w:t>
      </w:r>
      <w:r w:rsidR="004D1FEC" w:rsidRPr="00916C6C">
        <w:rPr>
          <w:rFonts w:ascii="Arial" w:hAnsi="Arial" w:cs="Arial"/>
          <w:sz w:val="24"/>
          <w:szCs w:val="24"/>
        </w:rPr>
        <w:t xml:space="preserve"> образования от 1</w:t>
      </w:r>
      <w:r w:rsidR="00916C6C" w:rsidRPr="00916C6C">
        <w:rPr>
          <w:rFonts w:ascii="Arial" w:hAnsi="Arial" w:cs="Arial"/>
          <w:sz w:val="24"/>
          <w:szCs w:val="24"/>
        </w:rPr>
        <w:t>8.10</w:t>
      </w:r>
      <w:r w:rsidR="004D1FEC" w:rsidRPr="00916C6C">
        <w:rPr>
          <w:rFonts w:ascii="Arial" w:hAnsi="Arial" w:cs="Arial"/>
          <w:sz w:val="24"/>
          <w:szCs w:val="24"/>
        </w:rPr>
        <w:t>.20</w:t>
      </w:r>
      <w:r w:rsidR="00916C6C" w:rsidRPr="00916C6C">
        <w:rPr>
          <w:rFonts w:ascii="Arial" w:hAnsi="Arial" w:cs="Arial"/>
          <w:sz w:val="24"/>
          <w:szCs w:val="24"/>
        </w:rPr>
        <w:t>11</w:t>
      </w:r>
      <w:r w:rsidR="004D1FEC" w:rsidRPr="00916C6C">
        <w:rPr>
          <w:rFonts w:ascii="Arial" w:hAnsi="Arial" w:cs="Arial"/>
          <w:sz w:val="24"/>
          <w:szCs w:val="24"/>
        </w:rPr>
        <w:t xml:space="preserve">г № </w:t>
      </w:r>
      <w:r w:rsidR="00916C6C" w:rsidRPr="00916C6C">
        <w:rPr>
          <w:rFonts w:ascii="Arial" w:hAnsi="Arial" w:cs="Arial"/>
          <w:sz w:val="24"/>
          <w:szCs w:val="24"/>
        </w:rPr>
        <w:t>62</w:t>
      </w:r>
      <w:r w:rsidR="004D1FEC" w:rsidRPr="00916C6C">
        <w:rPr>
          <w:rFonts w:ascii="Arial" w:hAnsi="Arial" w:cs="Arial"/>
          <w:sz w:val="24"/>
          <w:szCs w:val="24"/>
        </w:rPr>
        <w:t xml:space="preserve"> «</w:t>
      </w:r>
      <w:r w:rsidR="00916C6C" w:rsidRPr="00916C6C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4D1FEC" w:rsidRPr="00916C6C">
        <w:rPr>
          <w:rFonts w:ascii="Arial" w:eastAsia="Times New Roman" w:hAnsi="Arial" w:cs="Arial"/>
          <w:bCs/>
          <w:sz w:val="24"/>
          <w:szCs w:val="24"/>
        </w:rPr>
        <w:t xml:space="preserve">о земельном контроле за использованием земель </w:t>
      </w:r>
      <w:r w:rsidR="00916C6C" w:rsidRPr="00916C6C">
        <w:rPr>
          <w:rFonts w:ascii="Arial" w:eastAsia="Times New Roman" w:hAnsi="Arial" w:cs="Arial"/>
          <w:bCs/>
          <w:sz w:val="24"/>
          <w:szCs w:val="24"/>
        </w:rPr>
        <w:t xml:space="preserve">на территории </w:t>
      </w:r>
      <w:r w:rsidR="004D1FEC" w:rsidRPr="00916C6C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r w:rsidR="00916C6C" w:rsidRPr="00916C6C">
        <w:rPr>
          <w:rFonts w:ascii="Arial" w:eastAsia="Times New Roman" w:hAnsi="Arial" w:cs="Arial"/>
          <w:bCs/>
          <w:sz w:val="24"/>
          <w:szCs w:val="24"/>
        </w:rPr>
        <w:t>Раздольинского</w:t>
      </w:r>
      <w:r w:rsidR="004D1FEC" w:rsidRPr="00916C6C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образования».</w:t>
      </w:r>
    </w:p>
    <w:p w:rsidR="00F019CC" w:rsidRDefault="00916C6C" w:rsidP="004B1A1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6C6C">
        <w:rPr>
          <w:rFonts w:ascii="Arial" w:eastAsia="Times New Roman" w:hAnsi="Arial" w:cs="Arial"/>
          <w:bCs/>
          <w:sz w:val="24"/>
          <w:szCs w:val="24"/>
        </w:rPr>
        <w:t xml:space="preserve">3. </w:t>
      </w:r>
      <w:r w:rsidRPr="00916C6C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Специалисту </w:t>
      </w:r>
      <w:r w:rsidR="004B1A1D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Pr="00916C6C">
        <w:rPr>
          <w:rFonts w:ascii="Arial" w:eastAsia="Times New Roman" w:hAnsi="Arial" w:cs="Arial"/>
          <w:sz w:val="24"/>
          <w:szCs w:val="24"/>
          <w:lang w:eastAsia="ar-SA"/>
        </w:rPr>
        <w:t xml:space="preserve">по муниципальному заказу (Баранова М.З.) опубликовать настоящее </w:t>
      </w:r>
      <w:r w:rsidR="004B1A1D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 </w:t>
      </w:r>
      <w:r w:rsidRPr="00916C6C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4B1A1D">
        <w:rPr>
          <w:rFonts w:ascii="Arial" w:eastAsia="Times New Roman" w:hAnsi="Arial" w:cs="Arial"/>
          <w:sz w:val="24"/>
          <w:szCs w:val="24"/>
          <w:lang w:eastAsia="ar-SA"/>
        </w:rPr>
        <w:t xml:space="preserve"> газете «Раздольинский информационный вестник» и разместить на официальном сайте администрации</w:t>
      </w:r>
      <w:r w:rsidR="004B1A1D" w:rsidRPr="004B1A1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B1A1D" w:rsidRPr="00916C6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Раздольинского муниципального образования</w:t>
      </w:r>
      <w:r w:rsidR="004B1A1D">
        <w:rPr>
          <w:rFonts w:ascii="Arial" w:eastAsia="Times New Roman" w:hAnsi="Arial" w:cs="Arial"/>
          <w:sz w:val="24"/>
          <w:szCs w:val="24"/>
          <w:lang w:eastAsia="ar-SA"/>
        </w:rPr>
        <w:t xml:space="preserve"> в </w:t>
      </w:r>
      <w:r w:rsidRPr="00916C6C">
        <w:rPr>
          <w:rFonts w:ascii="Arial" w:eastAsia="Times New Roman" w:hAnsi="Arial" w:cs="Arial"/>
          <w:sz w:val="24"/>
          <w:szCs w:val="24"/>
          <w:lang w:eastAsia="ar-SA"/>
        </w:rPr>
        <w:t>информационно</w:t>
      </w:r>
      <w:r w:rsidR="004B1A1D">
        <w:rPr>
          <w:rFonts w:ascii="Arial" w:eastAsia="Times New Roman" w:hAnsi="Arial" w:cs="Arial"/>
          <w:sz w:val="24"/>
          <w:szCs w:val="24"/>
          <w:lang w:eastAsia="ar-SA"/>
        </w:rPr>
        <w:t xml:space="preserve">й </w:t>
      </w:r>
      <w:r w:rsidRPr="00916C6C">
        <w:rPr>
          <w:rFonts w:ascii="Arial" w:eastAsia="Times New Roman" w:hAnsi="Arial" w:cs="Arial"/>
          <w:sz w:val="24"/>
          <w:szCs w:val="24"/>
          <w:lang w:eastAsia="ar-SA"/>
        </w:rPr>
        <w:t>телек</w:t>
      </w:r>
      <w:r w:rsidR="004B1A1D">
        <w:rPr>
          <w:rFonts w:ascii="Arial" w:eastAsia="Times New Roman" w:hAnsi="Arial" w:cs="Arial"/>
          <w:sz w:val="24"/>
          <w:szCs w:val="24"/>
          <w:lang w:eastAsia="ar-SA"/>
        </w:rPr>
        <w:t>оммуникационной сети «Интернет», по адресу:</w:t>
      </w:r>
      <w:r w:rsidR="002078F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4B1A1D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4B1A1D" w:rsidRPr="004B1A1D">
        <w:rPr>
          <w:rFonts w:ascii="Arial" w:eastAsia="Times New Roman" w:hAnsi="Arial" w:cs="Arial"/>
          <w:sz w:val="24"/>
          <w:szCs w:val="24"/>
          <w:lang w:eastAsia="ar-SA"/>
        </w:rPr>
        <w:t>//</w:t>
      </w:r>
      <w:r w:rsidR="004B1A1D">
        <w:rPr>
          <w:rFonts w:ascii="Arial" w:eastAsia="Times New Roman" w:hAnsi="Arial" w:cs="Arial"/>
          <w:sz w:val="24"/>
          <w:szCs w:val="24"/>
          <w:lang w:eastAsia="ar-SA"/>
        </w:rPr>
        <w:t>раздолье-</w:t>
      </w:r>
      <w:proofErr w:type="spellStart"/>
      <w:r w:rsidR="004B1A1D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4B1A1D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4B1A1D" w:rsidRPr="004B1A1D" w:rsidRDefault="004B1A1D" w:rsidP="004B1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4. Настоящее постановление вступает в силу после его официального опубликования.</w:t>
      </w:r>
    </w:p>
    <w:p w:rsidR="00F019CC" w:rsidRDefault="00F019CC" w:rsidP="00916C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916C6C" w:rsidRPr="00916C6C" w:rsidRDefault="00916C6C" w:rsidP="00916C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4D1FEC" w:rsidRPr="00916C6C" w:rsidRDefault="00D04517" w:rsidP="00916C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916C6C">
        <w:rPr>
          <w:rFonts w:ascii="Arial" w:eastAsia="Times New Roman" w:hAnsi="Arial" w:cs="Arial"/>
          <w:sz w:val="24"/>
          <w:szCs w:val="24"/>
          <w:lang w:eastAsia="en-US" w:bidi="en-US"/>
        </w:rPr>
        <w:t>Глава</w:t>
      </w:r>
      <w:r w:rsidR="004D1FEC" w:rsidRPr="00916C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сельского поселения </w:t>
      </w:r>
    </w:p>
    <w:p w:rsidR="004D1FEC" w:rsidRPr="00916C6C" w:rsidRDefault="00916C6C" w:rsidP="00F019C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>
        <w:rPr>
          <w:rFonts w:ascii="Arial" w:eastAsia="Times New Roman" w:hAnsi="Arial" w:cs="Arial"/>
          <w:sz w:val="24"/>
          <w:szCs w:val="24"/>
          <w:lang w:eastAsia="en-US" w:bidi="en-US"/>
        </w:rPr>
        <w:t>Раздольинского</w:t>
      </w:r>
    </w:p>
    <w:p w:rsidR="004D1FEC" w:rsidRPr="00AE616E" w:rsidRDefault="004D1FEC" w:rsidP="00F019CC">
      <w:pPr>
        <w:pStyle w:val="FORMATTEXT"/>
        <w:tabs>
          <w:tab w:val="left" w:pos="7350"/>
        </w:tabs>
        <w:jc w:val="both"/>
        <w:rPr>
          <w:sz w:val="24"/>
          <w:szCs w:val="24"/>
        </w:rPr>
      </w:pPr>
      <w:r w:rsidRPr="00916C6C">
        <w:rPr>
          <w:rFonts w:eastAsia="Times New Roman"/>
          <w:sz w:val="24"/>
          <w:szCs w:val="24"/>
          <w:lang w:eastAsia="en-US" w:bidi="en-US"/>
        </w:rPr>
        <w:t>муниципального образования</w:t>
      </w:r>
      <w:r w:rsidRPr="00916C6C">
        <w:rPr>
          <w:rFonts w:eastAsia="Times New Roman"/>
          <w:sz w:val="24"/>
          <w:szCs w:val="24"/>
          <w:lang w:eastAsia="en-US" w:bidi="en-US"/>
        </w:rPr>
        <w:tab/>
      </w:r>
      <w:r w:rsidR="00AE616E" w:rsidRPr="00AE616E">
        <w:rPr>
          <w:rFonts w:eastAsia="Times New Roman"/>
          <w:sz w:val="24"/>
          <w:szCs w:val="24"/>
          <w:lang w:eastAsia="en-US" w:bidi="en-US"/>
        </w:rPr>
        <w:t xml:space="preserve">   </w:t>
      </w:r>
      <w:r w:rsidR="002D6B43" w:rsidRPr="00AE616E">
        <w:rPr>
          <w:rFonts w:eastAsia="Times New Roman"/>
          <w:sz w:val="24"/>
          <w:szCs w:val="24"/>
          <w:lang w:eastAsia="en-US" w:bidi="en-US"/>
        </w:rPr>
        <w:t xml:space="preserve"> </w:t>
      </w:r>
      <w:proofErr w:type="spellStart"/>
      <w:r w:rsidR="00916C6C" w:rsidRPr="00AE616E">
        <w:rPr>
          <w:rFonts w:eastAsia="Times New Roman"/>
          <w:sz w:val="24"/>
          <w:szCs w:val="24"/>
          <w:lang w:eastAsia="en-US" w:bidi="en-US"/>
        </w:rPr>
        <w:t>С.И.Добрынин</w:t>
      </w:r>
      <w:proofErr w:type="spellEnd"/>
    </w:p>
    <w:p w:rsidR="00916C6C" w:rsidRPr="00AE616E" w:rsidRDefault="00916C6C" w:rsidP="004D1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D1FEC" w:rsidRPr="00AE616E" w:rsidRDefault="00AE616E" w:rsidP="004D1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4D1FEC" w:rsidRPr="00AE616E" w:rsidRDefault="00916C6C" w:rsidP="004D1FEC">
      <w:pPr>
        <w:widowControl w:val="0"/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en-US" w:bidi="en-US"/>
        </w:rPr>
      </w:pPr>
      <w:r w:rsidRPr="00AE616E">
        <w:rPr>
          <w:rFonts w:ascii="Courier New" w:eastAsia="Times New Roman" w:hAnsi="Courier New" w:cs="Courier New"/>
          <w:lang w:eastAsia="en-US" w:bidi="en-US"/>
        </w:rPr>
        <w:t>к постановлению администрации</w:t>
      </w:r>
    </w:p>
    <w:p w:rsidR="004D1FEC" w:rsidRDefault="004D1FEC" w:rsidP="004D1FEC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Courier New" w:hAnsi="Courier New" w:cs="Courier New"/>
        </w:rPr>
      </w:pPr>
      <w:r w:rsidRPr="00AE616E">
        <w:rPr>
          <w:rFonts w:ascii="Courier New" w:hAnsi="Courier New" w:cs="Courier New"/>
        </w:rPr>
        <w:t xml:space="preserve">от </w:t>
      </w:r>
      <w:r w:rsidR="00AE616E">
        <w:rPr>
          <w:rFonts w:ascii="Courier New" w:hAnsi="Courier New" w:cs="Courier New"/>
        </w:rPr>
        <w:t>13.07.2</w:t>
      </w:r>
      <w:r w:rsidR="00E93711" w:rsidRPr="00AE616E">
        <w:rPr>
          <w:rFonts w:ascii="Courier New" w:hAnsi="Courier New" w:cs="Courier New"/>
        </w:rPr>
        <w:t>018 г. №</w:t>
      </w:r>
      <w:r w:rsidR="00AE616E">
        <w:rPr>
          <w:rFonts w:ascii="Courier New" w:hAnsi="Courier New" w:cs="Courier New"/>
        </w:rPr>
        <w:t>63</w:t>
      </w:r>
    </w:p>
    <w:p w:rsidR="00AE616E" w:rsidRPr="00AE616E" w:rsidRDefault="00AE616E" w:rsidP="004D1FEC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4D1FEC" w:rsidRPr="00AE616E" w:rsidRDefault="00AE616E" w:rsidP="006770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AE616E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Положение</w:t>
      </w:r>
    </w:p>
    <w:p w:rsidR="004D1FEC" w:rsidRPr="00AE616E" w:rsidRDefault="00AE616E" w:rsidP="006770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AE616E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о порядке осуществления муниципального земельного</w:t>
      </w:r>
    </w:p>
    <w:p w:rsidR="004D1FEC" w:rsidRPr="00AE616E" w:rsidRDefault="00AE616E" w:rsidP="006770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AE616E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контроля в отношении земель на территории сельского поселения Раздольинского муниципального образования</w:t>
      </w:r>
    </w:p>
    <w:p w:rsidR="00E93711" w:rsidRPr="00916C6C" w:rsidRDefault="00E93711" w:rsidP="00916C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1FEC" w:rsidRDefault="00AE616E" w:rsidP="009636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О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бщие положения</w:t>
      </w:r>
    </w:p>
    <w:p w:rsidR="0096365F" w:rsidRPr="00916C6C" w:rsidRDefault="0096365F" w:rsidP="009636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1.1. Настоящее Положение о поряд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ке осуществления муниципального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земельного контроля в 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>отношении земель на территории сель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>кого поселения Раздольинского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(далее - Положение) разработано в со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ответствии с Земельным кодексом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Федерации, Федеральным законом от 06.10.2003 № 131-ФЗ «Об общихпринципах организации местного самоуправления в Российской Федерации»,Федеральным законом от 26.12.2008 № 294-ФЗ «О защите прав юридических лици индивидуальных предпринимателей при осуществлении государственногоконтроля (надзора) и муниципального контроля» (далее - Федеральный закон №294-ФЗ), постановлением Правительства Иркутской области от 12.02.2015 № 45-пп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«Об утверждении Положения о порядке осуществления муниципального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земельного контроля в Иркутской области», Уставом 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Раздольинского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и устанавливает порядок осуществления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земельного контроля в 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>отношении земель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Раздольинского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образования.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1.2. Объектами муниципального земел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ьного контроля являются объекты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земельных отношений, расположенные в границах 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Раздольинского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1.3. Предметом муниципального земель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ного контроля является проверка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соблюдения органами государственной власти, органами м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естного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самоуправления, юридическими лицами, инд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ивидуальными предпринимателями,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гражданами (далее также - субъекты проверки) в отношении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расположенных 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границах 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>Раздольинского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образования объектов земельных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отношений требований, установленн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ых законодательством Российской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Федерации, законодательством Иркутско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й области, за нарушение которых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Федерации, законодательством Иркутской области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предусмотрена административная и иная ответственность, а также организация ипроведение мероприятий по профилактике нарушений указанных требований.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1.4. Целью муниципально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го земельного контроля является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предупреждение, выявление и п</w:t>
      </w:r>
      <w:r w:rsidR="0096365F">
        <w:rPr>
          <w:rFonts w:ascii="Arial" w:eastAsiaTheme="minorHAnsi" w:hAnsi="Arial" w:cs="Arial"/>
          <w:sz w:val="24"/>
          <w:szCs w:val="24"/>
          <w:lang w:eastAsia="en-US"/>
        </w:rPr>
        <w:t xml:space="preserve">ресечение нарушений в отношении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расположенных в границах 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>Раздольинского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объектов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земельных отношений требований законодательства Российской Федерации,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законодательства Иркутской области, за нарушение которых законодательством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Российской Федерации, законодательством Иркутской </w:t>
      </w:r>
      <w:r w:rsidRPr="006770C6">
        <w:rPr>
          <w:rFonts w:ascii="Arial" w:eastAsiaTheme="minorHAnsi" w:hAnsi="Arial" w:cs="Arial"/>
          <w:sz w:val="24"/>
          <w:szCs w:val="24"/>
          <w:lang w:eastAsia="en-US"/>
        </w:rPr>
        <w:t>области предусмотрена</w:t>
      </w:r>
      <w:r w:rsidR="00300B4F" w:rsidRPr="006770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770C6">
        <w:rPr>
          <w:rFonts w:ascii="Arial" w:eastAsiaTheme="minorHAnsi" w:hAnsi="Arial" w:cs="Arial"/>
          <w:sz w:val="24"/>
          <w:szCs w:val="24"/>
          <w:lang w:eastAsia="en-US"/>
        </w:rPr>
        <w:t>административная и иная ответственность.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1.5. Принципы осуществления муниципального земельного контроля: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а) соблюдение законодательства Российс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кой Федерации, законодательства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Иркутской области, муниципальных правовых актов 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Раздольинского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б) соблюдение прав и законных интересов субъектов проверки;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в) доступность и открытость в работе;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г) объективность и всесторонность осуществления муниципаль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ного земельного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контроля, а также достоверность результатов проводимых проверок;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д) возможность обжалования действий (бездейств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ия) органа муниципального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земельного контроля, нарушающего по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рядок проведения муниципального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земельного контроля, установленный настоящим Положением.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1.6. Органом, осуществляющим му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ниципальный земельный контроль,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является администрация 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 Раздольинского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муни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ципального образования (далее -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уполномоченный орган).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1.7. Должностные лица уполном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оченного органа, осуществляющие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муниципальный земельный контроль, в сво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ей деятельности руководствуются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Конституцией Российской Федерации, законода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тельством Российской Федерации,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Иркутской области, муниципальными правовыми актами 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Раздольинского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образования, настоящим Положением и должн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остными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инструкциями.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1.8. Муниципальный земел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ьный контроль осуществляется во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взаимодействии с уполномоченными исполнительными органами государственной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власти по осуществлению государственного земельного надзора, строительного</w:t>
      </w:r>
      <w:r w:rsidR="00300B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надзора, службами федеральног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>о государственного санитарно-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эпидемиологического надзора, органами в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нутренних дел и иными органами,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осуществляющими государственный контроль 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в области охраны собственности,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окружающей природной среды и природ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опользования, путем организации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планирования совместных проверок, и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ных мероприятий, в том числе по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устранению и предотвращению причин и усл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овий, способствующих совершению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земельных правонарушений, ведения учета и обмена информацией.</w:t>
      </w:r>
    </w:p>
    <w:p w:rsidR="004D1FE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1.9. Взаимодействие в электр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онной форме субъекта проверки 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 осуществ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ляется в порядке, установленном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Правительством Российской Федерации.</w:t>
      </w:r>
    </w:p>
    <w:p w:rsidR="002D6B43" w:rsidRPr="00916C6C" w:rsidRDefault="002D6B43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1FEC" w:rsidRPr="00916C6C" w:rsidRDefault="00AE616E" w:rsidP="002D6B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рганизация и проведение</w:t>
      </w:r>
    </w:p>
    <w:p w:rsidR="004D1FEC" w:rsidRDefault="00AE616E" w:rsidP="002D6B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муниципального земельного контроля</w:t>
      </w:r>
    </w:p>
    <w:p w:rsidR="005B1D26" w:rsidRPr="00916C6C" w:rsidRDefault="005B1D26" w:rsidP="002D6B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2.1. Основной формой деятельности 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по осуществлению муниципального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земельного контроля является проведение 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плановых и внеплановых проверок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соблюдения субъектами проверки в отношен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ии объектов земельных отношений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требований законодательства Российской Федерации, законодательства Иркутскойобласти, за нарушение которых законодательством Российской </w:t>
      </w:r>
      <w:proofErr w:type="gramStart"/>
      <w:r w:rsidRPr="00916C6C">
        <w:rPr>
          <w:rFonts w:ascii="Arial" w:eastAsiaTheme="minorHAnsi" w:hAnsi="Arial" w:cs="Arial"/>
          <w:sz w:val="24"/>
          <w:szCs w:val="24"/>
          <w:lang w:eastAsia="en-US"/>
        </w:rPr>
        <w:t>Федерации,законодательством</w:t>
      </w:r>
      <w:proofErr w:type="gramEnd"/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 предусмотрена административная и иная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ответственность.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2.2. Плановые и внеплановые проверки проводят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ся в форме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документарных и (или) выездных проверок.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2.3. Срок проведения каждой из провер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ок (документарной, выездной) не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может превышать двадцать рабочих дней.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2.4. В отношении одного субъекта 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проверки, являющегося субъектом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малого предпринимательства, общий ср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ок проведения плановых выездных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проверок не может превышать пятьдесят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часов для малого предприятия 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пятнадцать часов для </w:t>
      </w:r>
      <w:proofErr w:type="spellStart"/>
      <w:r w:rsidRPr="00916C6C">
        <w:rPr>
          <w:rFonts w:ascii="Arial" w:eastAsiaTheme="minorHAnsi" w:hAnsi="Arial" w:cs="Arial"/>
          <w:sz w:val="24"/>
          <w:szCs w:val="24"/>
          <w:lang w:eastAsia="en-US"/>
        </w:rPr>
        <w:t>микропредприятия</w:t>
      </w:r>
      <w:proofErr w:type="spellEnd"/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в год.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2.4.1. В случае необходимости при п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роведении проверки, указанной 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пункте 2.4. настоящего Положения, получения 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документов и (или) информации 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рамках межведомственного информацио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нного взаимодействия проведение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проверки может быть приостановлено руководи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телем уполномоченного органа на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срок, необходимый для осуществления ме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жведомственного информационного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взаимодействия, но не более чем на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десять рабочих дней. Повторное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приостановление проведения проверки не допускается.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2.4.2. На период действия срока прио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становления проведения проверки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приостанавливаются связанные с указанной проверкой действия уполномоченного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органа на территории, в зданиях, строениях, сооружениях, помещениях, на иных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объектах субъекта проверки, являющегося субъектом малого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предпринимательства.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2.5. В исключительных случаях, связанных с необходимостью проведения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сложных и (или) длительных исследований, исп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ытаний, специальных экспертиз 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расследований на основании мотивирован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ных предложений должностных лиц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органа, проводящего в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ыездную плановую проверку, срок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проведения выездной плановой проверки м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ожет быть продлен руководителем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такого органа, но не более чем на двадцать 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рабочих дней, в отношении малых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предприятий - не более чем на пятьдесят часов, </w:t>
      </w:r>
      <w:proofErr w:type="spellStart"/>
      <w:r w:rsidRPr="00916C6C">
        <w:rPr>
          <w:rFonts w:ascii="Arial" w:eastAsiaTheme="minorHAnsi" w:hAnsi="Arial" w:cs="Arial"/>
          <w:sz w:val="24"/>
          <w:szCs w:val="24"/>
          <w:lang w:eastAsia="en-US"/>
        </w:rPr>
        <w:t>ми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>кропредприятий</w:t>
      </w:r>
      <w:proofErr w:type="spellEnd"/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- не более чем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на пятнадцать часов.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2.6. Плановые проверки ю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ридических лиц и индивидуальных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предпринимателей проводятся не чаще чем о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дин раз в три года на основании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ежегодного плана проведения проверок, 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разрабатываемого уполномоченным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органом и утверждаемого распоряжением руко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водителя уполномоченного органа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(далее - ежегодный план проверок).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Порядок подготовки ежегодного план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а проведения плановых проверок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юридических лиц и индивидуальных предп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ринимателей, его согласование с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территориальным органом федеральног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о органа исполнительной власти,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осуществляющим государственный земельный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надзор, органом прокуратуры, 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также типовая форма ежегодного плана проведения плановых проверок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устанавливаются Прави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тельством Российской Федерации.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Порядок подготовки ежегодного плана п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роверок органов государственной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власти, органов местного самоупра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вления, граждан устанавливается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постановлением Правительства Иркутской об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ласти от 12.02.2015 № 45-пп «Об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утверждении Положения о порядке осуществления муниципального земе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льного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контроля в Иркутской области».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2.7. Основания для проведения плановы</w:t>
      </w:r>
      <w:r w:rsidR="005B1D2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х и внеплановых проверок, сроки </w:t>
      </w:r>
      <w:r w:rsidRPr="00916C6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последовательность проведени</w:t>
      </w:r>
      <w:r w:rsidR="005B1D2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 административных процедур при </w:t>
      </w:r>
      <w:r w:rsidRPr="00916C6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осуществлении плановых и внеплановых провер</w:t>
      </w:r>
      <w:r w:rsidR="00DB2A14" w:rsidRPr="00916C6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ок, включая порядок уведомления </w:t>
      </w:r>
      <w:r w:rsidRPr="00916C6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субъекта проверки о проведении проверки, устанавливаются административным</w:t>
      </w:r>
      <w:r w:rsidR="005B1D2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регламентом осуществления муниципального</w:t>
      </w:r>
      <w:r w:rsidR="00DB2A14" w:rsidRPr="00916C6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земельного контроля в границах </w:t>
      </w:r>
      <w:r w:rsidR="005B1D2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Раздольинского </w:t>
      </w:r>
      <w:r w:rsidRPr="00916C6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муниципального образования (далее - административный регламент).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2.8. По результатам каждой проведенн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ой проверки должностными лицами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органа, проводящими провер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ку, составляется акт проверки 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двух экземплярах.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 отношении юридических лиц и инди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видуальных предпринимателей акт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проверки составляется по типовой форме, утв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ержденной Приказом Министерства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экономического развития Российской Ф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едерации от 30.04.2009 № 141 «О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реализации положений Федерального закона «О защите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пра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в юридических лиц 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индивидуальных предпринимателей при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осуществлении государственного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контроля (надзора) и муниципального контроля».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Перечень сведений, которые указы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ваются в акте проверки, а также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перечень приложений к нему устанавливаются Федеральным зак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оном № 294-ФЗ,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постановлением Правительства Иркутской об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ласти от 12.02.2015 № 45-пп «Об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утверждении Положения о порядке осуществ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ления муниципального земельного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контроля в Иркутской области», административным регламентом.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Акт проверки органа государственной власти, о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ргана местного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самоуправления, гражданина оформляется в теч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ение трех рабочих дней после ее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завершения.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 случае, если для проведения внеплано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вой выездной проверки требуется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согласование ее проведения с органом п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рокуратуры, копия акта проверки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направляется в орган прокуратуры, которым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принято решение о согласовании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проведения проверки, в течение пяти рабоч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их дней со дня составления акта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проверки.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2.9. Результаты проверки, соде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ржащие информацию, составляющую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государственную, коммерческую, служебную, иную тайн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у, оформляются с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соблюдением требований, предусмотренн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ых законодательством Российской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Федерации.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2.10. В целях учета периодичности, в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идов и форм проведения проверок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органы государственной власти, органы местн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ого самоуправления, юридические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лица и индивидуальные предприниматели вправе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вести журнал учета проверок по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типовой форме, установленной Правительством Российской Федерации.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При отсутствии журнала учета прове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рок в акте проверки должностным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лицом уполномоченного органа, проводящим проверку, делается соответствующая запись.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2.11. В случае выявления в ход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е проведения проверки нарушения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требований, установленных законодательством Российской Федерации,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законодательством Иркутской области, д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олжностное лицо уполномоченного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органа выдает субъекту проверки предписание о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б устранении такого нарушения с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указанием срока устранения нарушения и н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аправляет копию акта проверки с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указанием информации о наличии признаков 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выявленного нарушения в течение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трех рабочих дней со дня составления акта проверки в структурн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ое подразделение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территориального органа исполн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ительной власти, осуществляющее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государственный земельный надзор, ли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бо другой орган, уполномоченный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применять меры административного в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оздействия к лицам, допустившим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нарушение.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Перечень сведений, которые указываются в п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редписании об устранении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такого нарушения, а также порядок выдач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и предписания субъекту проверки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устанавливаются административным регламентом.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2.12. В случае обнаружения фа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кта неисполнения предписания по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результатам проведения внеплановой проверки на предме</w:t>
      </w:r>
      <w:r w:rsidR="005B1D26">
        <w:rPr>
          <w:rFonts w:ascii="Arial" w:eastAsiaTheme="minorHAnsi" w:hAnsi="Arial" w:cs="Arial"/>
          <w:sz w:val="24"/>
          <w:szCs w:val="24"/>
          <w:lang w:eastAsia="en-US"/>
        </w:rPr>
        <w:t xml:space="preserve">т исполнения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предписания об устранении нарушения требо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ваний, выданного уполномоченным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органом, должностное лицо уполномоченного ор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гана незамедлительно составляет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протокол об административном правонарушении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, предусмотренном ч. 1 ст. 19.5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Кодекса Российской Федерации об админи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стративных правонарушениях, и 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течение трех суток с момента его составления направляет с материалами дела на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рассмотрение мировому судье по мес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 xml:space="preserve">ту совершения административного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правонарушения. В случае, если должностному лицу дл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я составления протокола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необходимо выяснить дополнительны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е обстоятельства дела, протокол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составляется в течение двух суток с моме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нта выявления административного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правонарушения.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2.13. В случае обнаружения по рез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 xml:space="preserve">ультатам проверок, проводимых 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отношении объектов земельных отно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>шений, расположенных в границах Раздольинского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образования, нарушений, выразившихся: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- в самовольном возведении объектов 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 xml:space="preserve">капитального строительства либо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объектов, обладающих признака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>ми капитальности, Администрация Раздольинского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ия осуществляет судебную защиту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интересов 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>Раздольинского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 образования в сфере земельных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отношений, в том числе решает вопрос о подгот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овке искового заявления о сносе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самовольных построек;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в самовольном занятии объектов зем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 xml:space="preserve">ельных отношений, расположенных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в границах 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>Раздольинского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 xml:space="preserve">го образования, государственная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собственность на которые не разграничен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 xml:space="preserve">а, временными сооружениями либо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объектами, обладающими признаками 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 xml:space="preserve">временных сооружений, материалы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земельного контроля направляются 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 xml:space="preserve">уполномоченным органом в орган,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уполномоченный на предоставление зем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 xml:space="preserve">ельных участков, находящихся на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территории 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 xml:space="preserve">Раздольинского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муниципально</w:t>
      </w:r>
      <w:r w:rsidR="00F11399">
        <w:rPr>
          <w:rFonts w:ascii="Arial" w:eastAsiaTheme="minorHAnsi" w:hAnsi="Arial" w:cs="Arial"/>
          <w:sz w:val="24"/>
          <w:szCs w:val="24"/>
          <w:lang w:eastAsia="en-US"/>
        </w:rPr>
        <w:t xml:space="preserve">го образования, государственная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собственность на которые не разграничена, для принятия правового решения.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2.14. Субъекты проверки, в отношении 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которых проводилась проверка, 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случае несогласия с фактами, выводами, пр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едложениями, изложенными в акте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проверки, либо с выданным предписанием об 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устранении выявленных нарушений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 течение пятнадцати дней с даты получения акт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а проверки вправе представить 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уполномоченный орган в письменной фо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рме возражения в отношении акта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проверки и (или) выданного предписания об устранении выявленных нарушений в целом или его отдельных положений.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При этом субъекты проверки вправ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е приложить к своим возражениям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документы или их заверенные копии, подт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верждающие обоснованность таких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возражений, либо в согласованный срок передать их в уполномоченный орган.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2.15. В целях предупреждени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я нарушений субъектами проверки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обязательных требований, устране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ния причин, факторов и условий,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способствующих нарушениям обязательных т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ребований, уполномоченный орган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осуществляет мероприятия по профилактике нарушений обязательных требований в соответствии с ежегодно утверждаемой в срок до 1 ноября распоряжением руководителя уполномоченного органа программой профилактики нарушений.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2.16. В целях профилактики на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рушений обязательных требований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уполномоченный орган: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1) обеспечивает размещение в информационно-телекоммуникационной сети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«Интернет» на официальном сайте администрации 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Раздольинского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перечня нормативных правовых актов или их</w:t>
      </w:r>
      <w:r w:rsidR="00E93711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отдельных частей, содержащих обязательны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е требования, оценка соблюдения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которых является предметом муниципал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ьного контроля, а также текстов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соответствующих нормативных правовых актов;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2) осуществляет информирование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 субъектов проверки по вопросам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соблюдения обязательных требований, в том числе посредством разработки и</w:t>
      </w:r>
      <w:r w:rsidR="00E93711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опубликования руководств по соблюдению обязательных требований,</w:t>
      </w:r>
      <w:r w:rsidR="00E93711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разъяснительной работы в средствах массовой информации и иными способами.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изменения обязательных 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требований уполномоченный орган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подготавливает и распространяет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 комментарии о содержании новых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нормативных правовых актов, устанавливающих обязательные требования,</w:t>
      </w:r>
      <w:r w:rsidR="00E93711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внесенных изменениях в действующие акты, с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роках и порядке вступления их 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действие, а также рекомендации о проведен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ии необходимых организационных,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технических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мероприятий, направле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нных на внедрение и обеспечение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соблюдения обязательных требований;</w:t>
      </w:r>
    </w:p>
    <w:p w:rsidR="00E93711" w:rsidRPr="00916C6C" w:rsidRDefault="00E93711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AE616E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="00AE616E" w:rsidRPr="00916C6C">
        <w:rPr>
          <w:rFonts w:ascii="Arial" w:eastAsiaTheme="minorHAnsi" w:hAnsi="Arial" w:cs="Arial"/>
          <w:sz w:val="24"/>
          <w:szCs w:val="24"/>
          <w:lang w:eastAsia="en-US"/>
        </w:rPr>
        <w:t>ероприятия по контролю, при которых не требуется</w:t>
      </w:r>
    </w:p>
    <w:p w:rsidR="004D1FEC" w:rsidRPr="00916C6C" w:rsidRDefault="00AE616E" w:rsidP="002D6B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взаимодействие уполномоченного</w:t>
      </w:r>
    </w:p>
    <w:p w:rsidR="004D1FEC" w:rsidRDefault="00AE616E" w:rsidP="002D6B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органа с субъектами проверки</w:t>
      </w:r>
    </w:p>
    <w:p w:rsidR="00FA37E1" w:rsidRPr="00916C6C" w:rsidRDefault="00FA37E1" w:rsidP="002D6B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1FEC" w:rsidRPr="00916C6C" w:rsidRDefault="004D1FEC" w:rsidP="002D6B4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3.1. Мероприятия по контролю, при которых не требуется взаимодействие</w:t>
      </w:r>
      <w:r w:rsidR="00E93711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 с субъектами проверки (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далее - мероприятия по контролю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без взаимодействия с субъектами проверки), осуществляются в форме п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лановых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(рейдовых) осмотров, о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бследований земельных участков.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Мероприятия по контролю без взаим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одействия с субъектами проверки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проводятся должностными лицами уполномо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ченного органа в пределах своей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компетенции на основании заданий на проведение таких мероприятий,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утверждаемых руково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дителем уполномоченного органа.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Порядок оформления и содержание зад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аний, указанных в абзаце втором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настоящего пункта, и порядок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 оформления должностными лицами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 результа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тов мероприятия по контролю без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взаимодействия с субъектами проверки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 устанавливаются постановлением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>сельского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r w:rsidR="00FA37E1">
        <w:rPr>
          <w:rFonts w:ascii="Arial" w:eastAsiaTheme="minorHAnsi" w:hAnsi="Arial" w:cs="Arial"/>
          <w:sz w:val="24"/>
          <w:szCs w:val="24"/>
          <w:lang w:eastAsia="en-US"/>
        </w:rPr>
        <w:t xml:space="preserve">Раздольинского муниципального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образования.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3.2. В случае, выявления при проведе</w:t>
      </w:r>
      <w:r w:rsidR="00A3269C">
        <w:rPr>
          <w:rFonts w:ascii="Arial" w:eastAsiaTheme="minorHAnsi" w:hAnsi="Arial" w:cs="Arial"/>
          <w:sz w:val="24"/>
          <w:szCs w:val="24"/>
          <w:lang w:eastAsia="en-US"/>
        </w:rPr>
        <w:t xml:space="preserve">нии мероприятий по контролю без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взаимодействия с субъектами проверки нарушений об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язательных требований,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установленных м</w:t>
      </w:r>
      <w:r w:rsidR="00A3269C">
        <w:rPr>
          <w:rFonts w:ascii="Arial" w:eastAsiaTheme="minorHAnsi" w:hAnsi="Arial" w:cs="Arial"/>
          <w:sz w:val="24"/>
          <w:szCs w:val="24"/>
          <w:lang w:eastAsia="en-US"/>
        </w:rPr>
        <w:t>униципальными правовыми актами Раздольинского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образования, должностные лица уполномоченного органа принимают в пределах своей компетенции меры по пресечению таких нарушений,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r w:rsidR="00A326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субъекта проверки по основаниям, указанным в статье 10 Федерального закона № 294-ФЗ, административном регламенте.</w:t>
      </w:r>
    </w:p>
    <w:p w:rsidR="004D1FEC" w:rsidRDefault="004D1FE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В случае, получения в ходе проведения мероприятий по контролю без</w:t>
      </w:r>
      <w:r w:rsidR="00A326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взаимодействия с субъектами проверки сведен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ий о готовящихся нарушениях или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признаках нарушения обязательных требований, указанных в частях 5 - 7 статьи 8.2 Федерального закона № 294-ФЗ, уполномоч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енный орган направляет субъекту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проверки предостережение о недопу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стимости нарушения обязательных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требований.</w:t>
      </w:r>
    </w:p>
    <w:p w:rsidR="00A3269C" w:rsidRPr="00916C6C" w:rsidRDefault="00A3269C" w:rsidP="002D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1FEC" w:rsidRDefault="004D1FEC" w:rsidP="00AE61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AE616E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AE616E" w:rsidRPr="00916C6C">
        <w:rPr>
          <w:rFonts w:ascii="Arial" w:eastAsiaTheme="minorHAnsi" w:hAnsi="Arial" w:cs="Arial"/>
          <w:sz w:val="24"/>
          <w:szCs w:val="24"/>
          <w:lang w:eastAsia="en-US"/>
        </w:rPr>
        <w:t>рава, обязанности и ответственность должностных лиц</w:t>
      </w:r>
      <w:r w:rsidR="00AE616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E616E"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органа, осуществляющих</w:t>
      </w:r>
      <w:r w:rsidR="00AE616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E616E" w:rsidRPr="00916C6C">
        <w:rPr>
          <w:rFonts w:ascii="Arial" w:eastAsiaTheme="minorHAnsi" w:hAnsi="Arial" w:cs="Arial"/>
          <w:sz w:val="24"/>
          <w:szCs w:val="24"/>
          <w:lang w:eastAsia="en-US"/>
        </w:rPr>
        <w:t>муниципальный земельный контроль</w:t>
      </w:r>
    </w:p>
    <w:p w:rsidR="002D6B43" w:rsidRDefault="002D6B43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4.1. При осуществлении муниципального земельного контроля</w:t>
      </w:r>
      <w:r w:rsidR="00A326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должностные лица уполномоченного органа имеют право: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с даты начала проведения проверки запр</w:t>
      </w:r>
      <w:r w:rsidR="00A3269C">
        <w:rPr>
          <w:rFonts w:ascii="Arial" w:eastAsiaTheme="minorHAnsi" w:hAnsi="Arial" w:cs="Arial"/>
          <w:sz w:val="24"/>
          <w:szCs w:val="24"/>
          <w:lang w:eastAsia="en-US"/>
        </w:rPr>
        <w:t xml:space="preserve">ашивать в соответствии со своей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компетенцией и безвозмездно получать на </w:t>
      </w:r>
      <w:r w:rsidR="00A3269C">
        <w:rPr>
          <w:rFonts w:ascii="Arial" w:eastAsiaTheme="minorHAnsi" w:hAnsi="Arial" w:cs="Arial"/>
          <w:sz w:val="24"/>
          <w:szCs w:val="24"/>
          <w:lang w:eastAsia="en-US"/>
        </w:rPr>
        <w:t xml:space="preserve">основании запросов в письменной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форме от субъектов проверки информац</w:t>
      </w:r>
      <w:r w:rsidR="00A3269C">
        <w:rPr>
          <w:rFonts w:ascii="Arial" w:eastAsiaTheme="minorHAnsi" w:hAnsi="Arial" w:cs="Arial"/>
          <w:sz w:val="24"/>
          <w:szCs w:val="24"/>
          <w:lang w:eastAsia="en-US"/>
        </w:rPr>
        <w:t xml:space="preserve">ию и документы, необходимые для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проведения проверок, в том числе документ</w:t>
      </w:r>
      <w:r w:rsidR="00A3269C">
        <w:rPr>
          <w:rFonts w:ascii="Arial" w:eastAsiaTheme="minorHAnsi" w:hAnsi="Arial" w:cs="Arial"/>
          <w:sz w:val="24"/>
          <w:szCs w:val="24"/>
          <w:lang w:eastAsia="en-US"/>
        </w:rPr>
        <w:t xml:space="preserve">ы о правах на объекты земельных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отношений и расположенные на них объ</w:t>
      </w:r>
      <w:r w:rsidR="00A3269C">
        <w:rPr>
          <w:rFonts w:ascii="Arial" w:eastAsiaTheme="minorHAnsi" w:hAnsi="Arial" w:cs="Arial"/>
          <w:sz w:val="24"/>
          <w:szCs w:val="24"/>
          <w:lang w:eastAsia="en-US"/>
        </w:rPr>
        <w:t xml:space="preserve">екты, а также сведения о лицах,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использующих объекты земельных отношений,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в отношении которых проводятся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проверки, в части, относящейся к предмету проверки;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беспрепятственно по предъявлении служебног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 удостоверения и копии приказа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руководителя уполномоченного органа о проведении проверки получать доступ на объекты земельных отношений, у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казанные в приказе руководителя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уполномоченного органа о проведении провер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ки, и осматривать такие объекты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земельных отношений для осуществления муниципального земельного контроля;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обращаться в органы внутренних дел за с</w:t>
      </w:r>
      <w:r w:rsidR="00A3269C">
        <w:rPr>
          <w:rFonts w:ascii="Arial" w:eastAsiaTheme="minorHAnsi" w:hAnsi="Arial" w:cs="Arial"/>
          <w:sz w:val="24"/>
          <w:szCs w:val="24"/>
          <w:lang w:eastAsia="en-US"/>
        </w:rPr>
        <w:t xml:space="preserve">одействием в предотвращении или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пресечении действий, препятствующ</w:t>
      </w:r>
      <w:r w:rsidR="00A3269C">
        <w:rPr>
          <w:rFonts w:ascii="Arial" w:eastAsiaTheme="minorHAnsi" w:hAnsi="Arial" w:cs="Arial"/>
          <w:sz w:val="24"/>
          <w:szCs w:val="24"/>
          <w:lang w:eastAsia="en-US"/>
        </w:rPr>
        <w:t xml:space="preserve">их осуществлению муниципального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земельного контроля, в установлении лиц, в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иновных в нарушениях земельного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законодательства;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привлекать к проведению проверок экспертов, экспертные орг</w:t>
      </w:r>
      <w:r w:rsidR="00A3269C">
        <w:rPr>
          <w:rFonts w:ascii="Arial" w:eastAsiaTheme="minorHAnsi" w:hAnsi="Arial" w:cs="Arial"/>
          <w:sz w:val="24"/>
          <w:szCs w:val="24"/>
          <w:lang w:eastAsia="en-US"/>
        </w:rPr>
        <w:t xml:space="preserve">анизации, не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состоящие в гражданско-правовых и трудовых отношениях с субъектами проверки, в отношении которых проводится проверка, и не являющиеся аффилированными лицами проверяемых лиц;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взаимодействовать с органами государственного контроля (надзора) пр</w:t>
      </w:r>
      <w:r w:rsidR="00703C5E"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организации и проведении проверок;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составлять протоколы об администрати</w:t>
      </w:r>
      <w:r w:rsidR="00703C5E">
        <w:rPr>
          <w:rFonts w:ascii="Arial" w:eastAsiaTheme="minorHAnsi" w:hAnsi="Arial" w:cs="Arial"/>
          <w:sz w:val="24"/>
          <w:szCs w:val="24"/>
          <w:lang w:eastAsia="en-US"/>
        </w:rPr>
        <w:t xml:space="preserve">вных правонарушениях в случаях,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предусмотренных законодательством Российско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й Федерации, Иркутской области,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 направлять их соответствующим должностным лицам для рассмотрения дел 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об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административных правонарушениях с ц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елью привлечения виновных лиц к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ответственности;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осуществлять иные полномочия, предусмотренные законодательством.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4.2. При осуществлении мун</w:t>
      </w:r>
      <w:r w:rsidR="00703C5E">
        <w:rPr>
          <w:rFonts w:ascii="Arial" w:eastAsiaTheme="minorHAnsi" w:hAnsi="Arial" w:cs="Arial"/>
          <w:sz w:val="24"/>
          <w:szCs w:val="24"/>
          <w:lang w:eastAsia="en-US"/>
        </w:rPr>
        <w:t xml:space="preserve">иципального земельного контроля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должностные лица уполномоченного органа обязаны: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своевременно и в полной мере исполнять п</w:t>
      </w:r>
      <w:r w:rsidR="00703C5E">
        <w:rPr>
          <w:rFonts w:ascii="Arial" w:eastAsiaTheme="minorHAnsi" w:hAnsi="Arial" w:cs="Arial"/>
          <w:sz w:val="24"/>
          <w:szCs w:val="24"/>
          <w:lang w:eastAsia="en-US"/>
        </w:rPr>
        <w:t xml:space="preserve">редоставленные в соответствии с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</w:t>
      </w:r>
      <w:r w:rsidR="00703C5E">
        <w:rPr>
          <w:rFonts w:ascii="Arial" w:eastAsiaTheme="minorHAnsi" w:hAnsi="Arial" w:cs="Arial"/>
          <w:sz w:val="24"/>
          <w:szCs w:val="24"/>
          <w:lang w:eastAsia="en-US"/>
        </w:rPr>
        <w:t xml:space="preserve">и полномочия по предупреждению,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выявлению и пресечению нару</w:t>
      </w:r>
      <w:r w:rsidR="00703C5E">
        <w:rPr>
          <w:rFonts w:ascii="Arial" w:eastAsiaTheme="minorHAnsi" w:hAnsi="Arial" w:cs="Arial"/>
          <w:sz w:val="24"/>
          <w:szCs w:val="24"/>
          <w:lang w:eastAsia="en-US"/>
        </w:rPr>
        <w:t xml:space="preserve">шений требований, установленных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Федерации, норматив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ными правовыми актами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Иркутской области и муниципальными правовыми актами </w:t>
      </w:r>
      <w:r w:rsidR="00703C5E">
        <w:rPr>
          <w:rFonts w:ascii="Arial" w:eastAsiaTheme="minorHAnsi" w:hAnsi="Arial" w:cs="Arial"/>
          <w:sz w:val="24"/>
          <w:szCs w:val="24"/>
          <w:lang w:eastAsia="en-US"/>
        </w:rPr>
        <w:t xml:space="preserve">Раздольинского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в отношении объектов земельных отношений;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соблюдать законодательство Российс</w:t>
      </w:r>
      <w:r w:rsidR="00703C5E">
        <w:rPr>
          <w:rFonts w:ascii="Arial" w:eastAsiaTheme="minorHAnsi" w:hAnsi="Arial" w:cs="Arial"/>
          <w:sz w:val="24"/>
          <w:szCs w:val="24"/>
          <w:lang w:eastAsia="en-US"/>
        </w:rPr>
        <w:t xml:space="preserve">кой Федерации, права и законные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интересы субъектов проверки;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пресекать и предотвращать нару</w:t>
      </w:r>
      <w:r w:rsidR="00703C5E">
        <w:rPr>
          <w:rFonts w:ascii="Arial" w:eastAsiaTheme="minorHAnsi" w:hAnsi="Arial" w:cs="Arial"/>
          <w:sz w:val="24"/>
          <w:szCs w:val="24"/>
          <w:lang w:eastAsia="en-US"/>
        </w:rPr>
        <w:t xml:space="preserve">шения требований, установленных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Федерации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, нормативными правовыми актами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Иркутской области и муниципальными правовыми актами </w:t>
      </w:r>
      <w:r w:rsidR="00703C5E">
        <w:rPr>
          <w:rFonts w:ascii="Arial" w:eastAsiaTheme="minorHAnsi" w:hAnsi="Arial" w:cs="Arial"/>
          <w:sz w:val="24"/>
          <w:szCs w:val="24"/>
          <w:lang w:eastAsia="en-US"/>
        </w:rPr>
        <w:t xml:space="preserve">Раздольинского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в отношении объектов земельны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х отношений, 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установленном законодательством порядке;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проводить проверку на осно</w:t>
      </w:r>
      <w:r w:rsidR="00703C5E">
        <w:rPr>
          <w:rFonts w:ascii="Arial" w:eastAsiaTheme="minorHAnsi" w:hAnsi="Arial" w:cs="Arial"/>
          <w:sz w:val="24"/>
          <w:szCs w:val="24"/>
          <w:lang w:eastAsia="en-US"/>
        </w:rPr>
        <w:t xml:space="preserve">вании распоряжения руководителя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уполномоченного органа о ее проведении в соответствии с ее назначением;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проводить проверку только во время исполнения служебных обязанностей,</w:t>
      </w:r>
      <w:r w:rsidR="00703C5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выездную проверку - только при предъявлении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служебных удостоверений, копии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распоряжения руководителя уполномоченного органа и в случае, предусмотренном административным регламентом - копии документа о согласовании проведения проверки;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не препятствовать должностному лицу органа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государственной власти, органа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местного самоуправления, руководите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лю, иному должностному лицу или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уполномоченному представителю юри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дического лица, индивидуальному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предпринимателю, его уполномоче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нному представителю, гражданину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присутствовать при проведении проверки и 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давать разъяснения по вопросам,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относящимся к предмету проверки;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предоставлять должностному лицу органа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 государственной власти, органа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местного самоуправления, руководите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лю, иному должностному лицу или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уполномоченному представителю юри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дического лица, индивидуальному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предпринимателю, его уполномочен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ному представителю, гражданину,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присутствующим при проведении пр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оверки, информацию и документы,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относящиеся к предмету проверки;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- составлять по результатам проверок акты;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знакомить должностное лицо органа государс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твенной власти, органа местного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самоуправления, руководителя, иное должн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остное лицо или уполномоченного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представителя юридического лица, индив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идуального предпринимателя, его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уполномоченного представителя, гражданина с документами и (или) информацией, полученными в рамках межведомственного информационного взаимодействия, и с результатами проверки;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учитывать при определении мер, п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ринимаемых по фактам выявленных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нарушений, соответствие указанных мер тяжести н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арушений, их потенциальной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опасности для жизни, здоровья людей, для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животных, растений, окружающей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среды, объектов культурного наследия (памятни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ков истории и культуры) народов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Федерации, безопасности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государства, для возникновения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 природного и тех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ногенного характера, а также не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допускать необоснованное ограничение прав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и законных интересов субъектов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проверки, музейных предметов и музейных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коллекций, включенных в состав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Музейного фонда Российской Федерации, особо ценным, в том числе уникальных, документов Архивного фонда Российской Федерации, документов, имеющих особое историческое, научное, культур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ное значение, входящих в состав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национального библиотечного фонда;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доказывать обоснованность своих действий при их обжаловании субъектамипроверки в порядке, установленном законодательством Российской Федерации;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соблюдать сроки проведения проверки, ус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тановленные Федеральным законом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№ 294-ФЗ;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не требовать от субъекта проверки документы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и иные сведения, представление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которых не предусмотрено законодательством Российской Федерации;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перед началом проведения выездной провер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ки по просьбе должностного лица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органа государственной власти, органа местного самоуправления, рук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оводителя,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иного должностного лица или уполномочен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ного представителя юридического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лица, индивидуального предпринимателя, его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уполномоченного представителя,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гражданина ознакомить их с настоящи</w:t>
      </w:r>
      <w:r w:rsidR="00A30ACE" w:rsidRPr="00916C6C">
        <w:rPr>
          <w:rFonts w:ascii="Arial" w:eastAsiaTheme="minorHAnsi" w:hAnsi="Arial" w:cs="Arial"/>
          <w:sz w:val="24"/>
          <w:szCs w:val="24"/>
          <w:lang w:eastAsia="en-US"/>
        </w:rPr>
        <w:t>м Положением и административным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регламентом;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осуществлять запись о проведенной пров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ерке в журнале учета проверок 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случае его наличия у субъекта проверки;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в случае выявления при проведении провер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ки нарушений субъектом проверки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требований, установленных законода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тельством Российской Федерации,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нормативными правовыми актами Ирк</w:t>
      </w:r>
      <w:r w:rsidR="00DB2A14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утской области и муниципальными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правовыми актами 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>Раздольинского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 муниц</w:t>
      </w:r>
      <w:r w:rsidR="009D1985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ипального образования, выдавать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субъекту проверки предписание об ус</w:t>
      </w:r>
      <w:r w:rsidR="009D1985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транении выявленных нарушений с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указанием сроков их устранения, принять </w:t>
      </w:r>
      <w:r w:rsidR="009D1985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меры по контролю за устранением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выявленных нарушений, а также меры </w:t>
      </w:r>
      <w:r w:rsidR="009D1985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по привлечению лиц, допустивших выявленные нарушения, к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администрати</w:t>
      </w:r>
      <w:r w:rsidR="009D1985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вной или иной ответственности 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соответствии с действующим законодательством.</w:t>
      </w:r>
    </w:p>
    <w:p w:rsidR="004D1FE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4.3. Должностные лица уполномоченного 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органа несут ответственность за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неисполнение или ненадлежащее исполнени</w:t>
      </w:r>
      <w:r w:rsidR="009D1985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е возложенных на них функций по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осуществлению муниципального земел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ьного контроля в соответствии с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Федерации.</w:t>
      </w:r>
    </w:p>
    <w:p w:rsidR="002D6B43" w:rsidRPr="00916C6C" w:rsidRDefault="002D6B43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1FEC" w:rsidRDefault="004D1FEC" w:rsidP="00AE61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r w:rsidR="00AE616E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AE616E" w:rsidRPr="00916C6C">
        <w:rPr>
          <w:rFonts w:ascii="Arial" w:eastAsiaTheme="minorHAnsi" w:hAnsi="Arial" w:cs="Arial"/>
          <w:sz w:val="24"/>
          <w:szCs w:val="24"/>
          <w:lang w:eastAsia="en-US"/>
        </w:rPr>
        <w:t>рава и ответственность субъектов проверки при</w:t>
      </w:r>
      <w:r w:rsidR="00AE616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E616E" w:rsidRPr="00916C6C">
        <w:rPr>
          <w:rFonts w:ascii="Arial" w:eastAsiaTheme="minorHAnsi" w:hAnsi="Arial" w:cs="Arial"/>
          <w:sz w:val="24"/>
          <w:szCs w:val="24"/>
          <w:lang w:eastAsia="en-US"/>
        </w:rPr>
        <w:t>осуществлении муниципального земельного контроля</w:t>
      </w:r>
    </w:p>
    <w:p w:rsidR="002D6B43" w:rsidRPr="00916C6C" w:rsidRDefault="002D6B43" w:rsidP="002D6B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5.1. Права субъектов проверки при проведении проверки: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- непосредственно присутствовать при проведе</w:t>
      </w:r>
      <w:r w:rsidR="009D1985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нии проверки, давать объяснения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по вопросам, относящимся к предмету проверки;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- получать от уполномоченного органа, 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его должностных лиц информацию,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которая относится к предмету проверки и предо</w:t>
      </w:r>
      <w:r w:rsidR="009D1985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ставление которой предусмотрено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действующим законодательством;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знакомиться с документами и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 (или) информацией, полученными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уполномоченным органом в рамках ме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жведомственного информационного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взаимодействия от иных государств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енных органов, органов местного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самоуправления либо подведомственных госу</w:t>
      </w:r>
      <w:r w:rsidR="009D1985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дарственным органам или органам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местного самоуправления организаций, в рас</w:t>
      </w:r>
      <w:r w:rsidR="009D1985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поряжении которых находятся эти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документы и (или) информация;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представлять документы и (или) инф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ормацию, запрашиваемые в рамках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межведомственного информационного взаимодействия, в уполномоченный орган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по собственной инициативе;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знакомиться с результатами проверки и ук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азывать в акте проверки о своем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ознакомлении с результатами проверки, согласии или несогласии с ними, а также с отдельными действиями должностных лиц уполномоченного органа, представлять в уполномоченный орган в письменной форме возражения в отношении акта проверки и (или) выданного предписания об устранении нарушений земельногозаконодательства;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обжаловать действия (бездействие) должност</w:t>
      </w:r>
      <w:r w:rsidR="009D1985"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ных лиц уполномоченного органа,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повлекшие за собой нарушение прав су</w:t>
      </w:r>
      <w:r w:rsidR="00A30ACE" w:rsidRPr="00916C6C">
        <w:rPr>
          <w:rFonts w:ascii="Arial" w:eastAsiaTheme="minorHAnsi" w:hAnsi="Arial" w:cs="Arial"/>
          <w:sz w:val="24"/>
          <w:szCs w:val="24"/>
          <w:lang w:eastAsia="en-US"/>
        </w:rPr>
        <w:t>бъектов проверки при проведении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проверки, в административном и (или) су</w:t>
      </w:r>
      <w:r w:rsidR="00A30ACE" w:rsidRPr="00916C6C">
        <w:rPr>
          <w:rFonts w:ascii="Arial" w:eastAsiaTheme="minorHAnsi" w:hAnsi="Arial" w:cs="Arial"/>
          <w:sz w:val="24"/>
          <w:szCs w:val="24"/>
          <w:lang w:eastAsia="en-US"/>
        </w:rPr>
        <w:t>дебном порядке в соответствии с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Федерации;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 xml:space="preserve">- вести журнал учета проверок 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по форме, утвержденной Приказом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Минэкономразвития РФ от 30.04.2009 № 141 «О реализации по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ложений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 «О защите прав ю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ридических лиц и индивидуальных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предпринимателей при осуществлении госуда</w:t>
      </w:r>
      <w:r w:rsidR="00A30ACE" w:rsidRPr="00916C6C">
        <w:rPr>
          <w:rFonts w:ascii="Arial" w:eastAsiaTheme="minorHAnsi" w:hAnsi="Arial" w:cs="Arial"/>
          <w:sz w:val="24"/>
          <w:szCs w:val="24"/>
          <w:lang w:eastAsia="en-US"/>
        </w:rPr>
        <w:t>рственного контроля (надзора) и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муниципального контроля»;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получать разъяснения о своих правах и обязанностях;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- осуществлять иные пра</w:t>
      </w:r>
      <w:r w:rsidR="00A30ACE" w:rsidRPr="00916C6C">
        <w:rPr>
          <w:rFonts w:ascii="Arial" w:eastAsiaTheme="minorHAnsi" w:hAnsi="Arial" w:cs="Arial"/>
          <w:sz w:val="24"/>
          <w:szCs w:val="24"/>
          <w:lang w:eastAsia="en-US"/>
        </w:rPr>
        <w:t>ва, предусмотренные действующим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законодательством.</w:t>
      </w:r>
    </w:p>
    <w:p w:rsidR="004D1FEC" w:rsidRPr="00916C6C" w:rsidRDefault="004D1FEC" w:rsidP="002D6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6C6C">
        <w:rPr>
          <w:rFonts w:ascii="Arial" w:eastAsiaTheme="minorHAnsi" w:hAnsi="Arial" w:cs="Arial"/>
          <w:sz w:val="24"/>
          <w:szCs w:val="24"/>
          <w:lang w:eastAsia="en-US"/>
        </w:rPr>
        <w:t>5.2. Субъекты проверки, необосно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ванно препятствующие проведению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проверок, уклоняющиеся от проведения пр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оверок и (или) не исполняющие в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установленный срок предписания должностны</w:t>
      </w:r>
      <w:r w:rsidR="00A30ACE" w:rsidRPr="00916C6C">
        <w:rPr>
          <w:rFonts w:ascii="Arial" w:eastAsiaTheme="minorHAnsi" w:hAnsi="Arial" w:cs="Arial"/>
          <w:sz w:val="24"/>
          <w:szCs w:val="24"/>
          <w:lang w:eastAsia="en-US"/>
        </w:rPr>
        <w:t>х лиц уполномоченного органа об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устранении выявленных нару</w:t>
      </w:r>
      <w:r w:rsidR="002D6B43">
        <w:rPr>
          <w:rFonts w:ascii="Arial" w:eastAsiaTheme="minorHAnsi" w:hAnsi="Arial" w:cs="Arial"/>
          <w:sz w:val="24"/>
          <w:szCs w:val="24"/>
          <w:lang w:eastAsia="en-US"/>
        </w:rPr>
        <w:t xml:space="preserve">шений требований, установленных </w:t>
      </w:r>
      <w:r w:rsidRPr="00916C6C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Федерации, законодательством Иркутской области, несут ответственность в соответствии с действующим законодательством.</w:t>
      </w:r>
    </w:p>
    <w:sectPr w:rsidR="004D1FEC" w:rsidRPr="00916C6C" w:rsidSect="0057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C"/>
    <w:rsid w:val="000618E1"/>
    <w:rsid w:val="00083BCA"/>
    <w:rsid w:val="001A6411"/>
    <w:rsid w:val="002078F0"/>
    <w:rsid w:val="002D6B43"/>
    <w:rsid w:val="002E5FD1"/>
    <w:rsid w:val="00300B4F"/>
    <w:rsid w:val="004B1A1D"/>
    <w:rsid w:val="004B38B1"/>
    <w:rsid w:val="004D1FEC"/>
    <w:rsid w:val="00572B24"/>
    <w:rsid w:val="005B1D26"/>
    <w:rsid w:val="0060221B"/>
    <w:rsid w:val="006770C6"/>
    <w:rsid w:val="006B7349"/>
    <w:rsid w:val="00703C5E"/>
    <w:rsid w:val="007F392C"/>
    <w:rsid w:val="00840520"/>
    <w:rsid w:val="00916C6C"/>
    <w:rsid w:val="0096365F"/>
    <w:rsid w:val="009D1985"/>
    <w:rsid w:val="00A30ACE"/>
    <w:rsid w:val="00A3269C"/>
    <w:rsid w:val="00A61096"/>
    <w:rsid w:val="00AC56B4"/>
    <w:rsid w:val="00AE616E"/>
    <w:rsid w:val="00C03C4E"/>
    <w:rsid w:val="00C328B4"/>
    <w:rsid w:val="00CA5CA3"/>
    <w:rsid w:val="00D04517"/>
    <w:rsid w:val="00DB2A14"/>
    <w:rsid w:val="00DB58EA"/>
    <w:rsid w:val="00E21B81"/>
    <w:rsid w:val="00E93711"/>
    <w:rsid w:val="00F019CC"/>
    <w:rsid w:val="00F11399"/>
    <w:rsid w:val="00F6080C"/>
    <w:rsid w:val="00FA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4107"/>
  <w15:docId w15:val="{3AF03FDB-284A-4C8E-B194-4F84312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EC"/>
    <w:rPr>
      <w:rFonts w:eastAsiaTheme="minorEastAsia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4052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4D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4D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FE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F392C"/>
    <w:rPr>
      <w:color w:val="0000FF"/>
      <w:u w:val="single"/>
    </w:rPr>
  </w:style>
  <w:style w:type="paragraph" w:styleId="a6">
    <w:name w:val="Normal (Web)"/>
    <w:basedOn w:val="a"/>
    <w:semiHidden/>
    <w:unhideWhenUsed/>
    <w:rsid w:val="007F3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F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7F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84052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Title">
    <w:name w:val="ConsTitle"/>
    <w:rsid w:val="00840520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2018-07-13T02:04:00Z</cp:lastPrinted>
  <dcterms:created xsi:type="dcterms:W3CDTF">2018-07-13T01:26:00Z</dcterms:created>
  <dcterms:modified xsi:type="dcterms:W3CDTF">2018-07-13T02:04:00Z</dcterms:modified>
</cp:coreProperties>
</file>