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C3B" w:rsidRPr="002F2C3B" w:rsidRDefault="002F2C3B" w:rsidP="002F2C3B">
      <w:pPr>
        <w:shd w:val="clear" w:color="auto" w:fill="FFFFFF"/>
        <w:spacing w:line="240" w:lineRule="auto"/>
        <w:ind w:right="1"/>
        <w:jc w:val="center"/>
        <w:rPr>
          <w:rFonts w:ascii="Arial" w:hAnsi="Arial" w:cs="Arial"/>
          <w:b/>
          <w:spacing w:val="-10"/>
          <w:sz w:val="32"/>
          <w:szCs w:val="32"/>
        </w:rPr>
      </w:pPr>
      <w:r>
        <w:rPr>
          <w:rFonts w:ascii="Arial" w:hAnsi="Arial" w:cs="Arial"/>
          <w:b/>
          <w:spacing w:val="-10"/>
          <w:sz w:val="32"/>
          <w:szCs w:val="32"/>
        </w:rPr>
        <w:t>24.10</w:t>
      </w:r>
      <w:r w:rsidRPr="002F2C3B">
        <w:rPr>
          <w:rFonts w:ascii="Arial" w:hAnsi="Arial" w:cs="Arial"/>
          <w:b/>
          <w:spacing w:val="-10"/>
          <w:sz w:val="32"/>
          <w:szCs w:val="32"/>
        </w:rPr>
        <w:t>.2024г. №</w:t>
      </w:r>
      <w:r>
        <w:rPr>
          <w:rFonts w:ascii="Arial" w:hAnsi="Arial" w:cs="Arial"/>
          <w:b/>
          <w:spacing w:val="-10"/>
          <w:sz w:val="32"/>
          <w:szCs w:val="32"/>
        </w:rPr>
        <w:t>61</w:t>
      </w:r>
    </w:p>
    <w:p w:rsidR="001B5768" w:rsidRPr="001B5768" w:rsidRDefault="001B5768" w:rsidP="001B5768">
      <w:pPr>
        <w:shd w:val="clear" w:color="auto" w:fill="FFFFFF"/>
        <w:spacing w:line="240" w:lineRule="auto"/>
        <w:ind w:right="1"/>
        <w:jc w:val="center"/>
        <w:rPr>
          <w:rFonts w:ascii="Arial" w:hAnsi="Arial" w:cs="Arial"/>
          <w:b/>
          <w:sz w:val="32"/>
          <w:szCs w:val="32"/>
        </w:rPr>
      </w:pPr>
      <w:r w:rsidRPr="001B5768">
        <w:rPr>
          <w:rFonts w:ascii="Arial" w:hAnsi="Arial" w:cs="Arial"/>
          <w:b/>
          <w:color w:val="000000"/>
          <w:spacing w:val="-10"/>
          <w:sz w:val="32"/>
          <w:szCs w:val="32"/>
        </w:rPr>
        <w:t>РОССИЙСКАЯ ФЕДЕРАЦИЯ</w:t>
      </w:r>
    </w:p>
    <w:p w:rsidR="001B5768" w:rsidRPr="001B5768" w:rsidRDefault="001B5768" w:rsidP="001B5768">
      <w:pPr>
        <w:suppressAutoHyphens/>
        <w:autoSpaceDE w:val="0"/>
        <w:autoSpaceDN w:val="0"/>
        <w:adjustRightInd w:val="0"/>
        <w:spacing w:line="240" w:lineRule="auto"/>
        <w:ind w:firstLine="709"/>
        <w:jc w:val="center"/>
        <w:rPr>
          <w:rFonts w:ascii="Arial" w:hAnsi="Arial" w:cs="Arial"/>
          <w:b/>
          <w:bCs/>
          <w:kern w:val="28"/>
          <w:sz w:val="32"/>
          <w:szCs w:val="32"/>
        </w:rPr>
      </w:pPr>
      <w:r w:rsidRPr="001B5768">
        <w:rPr>
          <w:rFonts w:ascii="Arial" w:hAnsi="Arial" w:cs="Arial"/>
          <w:b/>
          <w:bCs/>
          <w:kern w:val="28"/>
          <w:sz w:val="32"/>
          <w:szCs w:val="32"/>
        </w:rPr>
        <w:t xml:space="preserve">РАЗДОЛЬИНСКОЕ СЕЛЬСКОЕ ПОСЕЛЕНИЕ </w:t>
      </w:r>
    </w:p>
    <w:p w:rsidR="001B5768" w:rsidRPr="001B5768" w:rsidRDefault="001B5768" w:rsidP="001B5768">
      <w:pPr>
        <w:suppressAutoHyphens/>
        <w:autoSpaceDE w:val="0"/>
        <w:autoSpaceDN w:val="0"/>
        <w:adjustRightInd w:val="0"/>
        <w:spacing w:line="240" w:lineRule="auto"/>
        <w:ind w:firstLine="709"/>
        <w:jc w:val="center"/>
        <w:rPr>
          <w:rFonts w:ascii="Arial" w:hAnsi="Arial" w:cs="Arial"/>
          <w:b/>
          <w:bCs/>
          <w:kern w:val="28"/>
          <w:sz w:val="32"/>
          <w:szCs w:val="32"/>
        </w:rPr>
      </w:pPr>
      <w:r w:rsidRPr="001B5768">
        <w:rPr>
          <w:rFonts w:ascii="Arial" w:hAnsi="Arial" w:cs="Arial"/>
          <w:b/>
          <w:bCs/>
          <w:kern w:val="28"/>
          <w:sz w:val="32"/>
          <w:szCs w:val="32"/>
        </w:rPr>
        <w:t>УСОЛЬСКИЙ МУНИЦИПАЛЬНЫЙ РАЙОН</w:t>
      </w:r>
    </w:p>
    <w:p w:rsidR="001B5768" w:rsidRPr="001B5768" w:rsidRDefault="001B5768" w:rsidP="001B5768">
      <w:pPr>
        <w:spacing w:line="240" w:lineRule="auto"/>
        <w:jc w:val="center"/>
        <w:rPr>
          <w:rFonts w:ascii="Arial" w:hAnsi="Arial" w:cs="Arial"/>
          <w:b/>
          <w:bCs/>
          <w:kern w:val="28"/>
          <w:sz w:val="32"/>
          <w:szCs w:val="32"/>
        </w:rPr>
      </w:pPr>
      <w:r w:rsidRPr="001B5768">
        <w:rPr>
          <w:rFonts w:ascii="Arial" w:hAnsi="Arial" w:cs="Arial"/>
          <w:b/>
          <w:bCs/>
          <w:kern w:val="28"/>
          <w:sz w:val="32"/>
          <w:szCs w:val="32"/>
        </w:rPr>
        <w:t>ИРКУТСКОЙ ОБЛАСТИ</w:t>
      </w:r>
    </w:p>
    <w:p w:rsidR="001B5768" w:rsidRPr="001B5768" w:rsidRDefault="001B5768" w:rsidP="001B5768">
      <w:pPr>
        <w:spacing w:line="240" w:lineRule="auto"/>
        <w:jc w:val="center"/>
        <w:rPr>
          <w:rFonts w:ascii="Arial" w:hAnsi="Arial" w:cs="Arial"/>
          <w:b/>
          <w:sz w:val="32"/>
          <w:szCs w:val="32"/>
        </w:rPr>
      </w:pPr>
      <w:r w:rsidRPr="001B5768">
        <w:rPr>
          <w:rFonts w:ascii="Arial" w:hAnsi="Arial" w:cs="Arial"/>
          <w:b/>
          <w:color w:val="000000"/>
          <w:spacing w:val="-2"/>
          <w:sz w:val="32"/>
          <w:szCs w:val="32"/>
        </w:rPr>
        <w:t>ДУМА</w:t>
      </w:r>
    </w:p>
    <w:p w:rsidR="001B5768" w:rsidRPr="001B5768" w:rsidRDefault="001B5768" w:rsidP="001B5768">
      <w:pPr>
        <w:spacing w:line="240" w:lineRule="auto"/>
        <w:jc w:val="center"/>
        <w:rPr>
          <w:rFonts w:ascii="Arial" w:hAnsi="Arial" w:cs="Arial"/>
          <w:b/>
          <w:sz w:val="32"/>
          <w:szCs w:val="32"/>
        </w:rPr>
      </w:pPr>
      <w:r w:rsidRPr="001B5768">
        <w:rPr>
          <w:rFonts w:ascii="Arial" w:hAnsi="Arial" w:cs="Arial"/>
          <w:b/>
          <w:sz w:val="32"/>
          <w:szCs w:val="32"/>
        </w:rPr>
        <w:t>РЕШЕНИЕ</w:t>
      </w:r>
    </w:p>
    <w:p w:rsidR="001B5768" w:rsidRPr="001B5768" w:rsidRDefault="001B5768" w:rsidP="001B5768">
      <w:pPr>
        <w:suppressAutoHyphens/>
        <w:autoSpaceDN w:val="0"/>
        <w:spacing w:line="240" w:lineRule="auto"/>
        <w:jc w:val="center"/>
        <w:textAlignment w:val="baseline"/>
        <w:rPr>
          <w:rFonts w:ascii="Arial" w:hAnsi="Arial" w:cs="Arial"/>
          <w:b/>
          <w:kern w:val="2"/>
          <w:sz w:val="32"/>
          <w:szCs w:val="32"/>
          <w:lang w:eastAsia="x-none" w:bidi="x-none"/>
        </w:rPr>
      </w:pPr>
    </w:p>
    <w:p w:rsidR="00273F34" w:rsidRDefault="001B5768" w:rsidP="00273F34">
      <w:pPr>
        <w:widowControl w:val="0"/>
        <w:autoSpaceDE w:val="0"/>
        <w:autoSpaceDN w:val="0"/>
        <w:adjustRightInd w:val="0"/>
        <w:spacing w:line="226" w:lineRule="auto"/>
        <w:ind w:right="-20"/>
        <w:jc w:val="center"/>
        <w:rPr>
          <w:rFonts w:ascii="Arial" w:hAnsi="Arial" w:cs="Arial"/>
          <w:b/>
          <w:color w:val="000000"/>
          <w:w w:val="97"/>
          <w:sz w:val="30"/>
          <w:szCs w:val="30"/>
          <w:u w:color="000000"/>
        </w:rPr>
      </w:pPr>
      <w:r w:rsidRPr="001B5768">
        <w:rPr>
          <w:rFonts w:ascii="Arial" w:hAnsi="Arial" w:cs="Arial"/>
          <w:b/>
          <w:bCs/>
          <w:sz w:val="32"/>
          <w:szCs w:val="32"/>
        </w:rPr>
        <w:t>О</w:t>
      </w:r>
      <w:r>
        <w:rPr>
          <w:rFonts w:ascii="Arial" w:hAnsi="Arial" w:cs="Arial"/>
          <w:b/>
          <w:bCs/>
          <w:sz w:val="32"/>
          <w:szCs w:val="32"/>
        </w:rPr>
        <w:t xml:space="preserve">Б УТВЕРЖДЕНИИ </w:t>
      </w:r>
      <w:r>
        <w:rPr>
          <w:rFonts w:ascii="Arial" w:hAnsi="Arial" w:cs="Arial"/>
          <w:b/>
          <w:color w:val="000000"/>
          <w:spacing w:val="20"/>
          <w:sz w:val="30"/>
          <w:szCs w:val="30"/>
          <w:u w:color="000000"/>
        </w:rPr>
        <w:t>ПОЛОЖЕНИЯ ПО ВЫЯВЛЕНИЮ БЕСХОЗЯЙНЫХ НЕДВИЖИМЫХ ВЕЩЕЙ</w:t>
      </w:r>
      <w:r w:rsidRPr="00A82147">
        <w:rPr>
          <w:rFonts w:ascii="Arial" w:hAnsi="Arial" w:cs="Arial"/>
          <w:b/>
          <w:color w:val="000000"/>
          <w:spacing w:val="7"/>
          <w:sz w:val="30"/>
          <w:szCs w:val="30"/>
          <w:u w:color="000000"/>
        </w:rPr>
        <w:t xml:space="preserve"> </w:t>
      </w:r>
      <w:r>
        <w:rPr>
          <w:rFonts w:ascii="Arial" w:hAnsi="Arial" w:cs="Arial"/>
          <w:b/>
          <w:color w:val="000000"/>
          <w:spacing w:val="7"/>
          <w:sz w:val="30"/>
          <w:szCs w:val="30"/>
          <w:u w:color="000000"/>
        </w:rPr>
        <w:t xml:space="preserve">И ПРИНЯТИЮ ИХ В МУНИЦИПАЛЬНУЮ СОБСТВЕННОСТЬ РАЗДОЛЬИНСКОГО </w:t>
      </w:r>
      <w:r w:rsidRPr="00A82147">
        <w:rPr>
          <w:rFonts w:ascii="Arial" w:hAnsi="Arial" w:cs="Arial"/>
          <w:b/>
          <w:color w:val="000000"/>
          <w:w w:val="97"/>
          <w:sz w:val="30"/>
          <w:szCs w:val="30"/>
          <w:u w:color="000000"/>
        </w:rPr>
        <w:t xml:space="preserve">СЕЛЬСКОГО ПОСЕЛЕНИЯ </w:t>
      </w:r>
      <w:r>
        <w:rPr>
          <w:rFonts w:ascii="Arial" w:hAnsi="Arial" w:cs="Arial"/>
          <w:b/>
          <w:color w:val="000000"/>
          <w:w w:val="97"/>
          <w:sz w:val="30"/>
          <w:szCs w:val="30"/>
          <w:u w:color="000000"/>
        </w:rPr>
        <w:t>У</w:t>
      </w:r>
      <w:r w:rsidRPr="00A82147">
        <w:rPr>
          <w:rFonts w:ascii="Arial" w:hAnsi="Arial" w:cs="Arial"/>
          <w:b/>
          <w:color w:val="000000"/>
          <w:w w:val="97"/>
          <w:sz w:val="30"/>
          <w:szCs w:val="30"/>
          <w:u w:color="000000"/>
        </w:rPr>
        <w:t xml:space="preserve">СОЛЬСКОГО МУНИЦИПАЛЬНОГО РАЙОНА </w:t>
      </w:r>
      <w:r>
        <w:rPr>
          <w:rFonts w:ascii="Arial" w:hAnsi="Arial" w:cs="Arial"/>
          <w:b/>
          <w:color w:val="000000"/>
          <w:w w:val="97"/>
          <w:sz w:val="30"/>
          <w:szCs w:val="30"/>
          <w:u w:color="000000"/>
        </w:rPr>
        <w:t>И</w:t>
      </w:r>
      <w:r w:rsidRPr="00A82147">
        <w:rPr>
          <w:rFonts w:ascii="Arial" w:hAnsi="Arial" w:cs="Arial"/>
          <w:b/>
          <w:color w:val="000000"/>
          <w:w w:val="97"/>
          <w:sz w:val="30"/>
          <w:szCs w:val="30"/>
          <w:u w:color="000000"/>
        </w:rPr>
        <w:t>РКУТСКОЙ ОБЛАСТИ</w:t>
      </w:r>
    </w:p>
    <w:p w:rsidR="001B5768" w:rsidRPr="001B5768" w:rsidRDefault="001B5768" w:rsidP="00273F34">
      <w:pPr>
        <w:widowControl w:val="0"/>
        <w:autoSpaceDE w:val="0"/>
        <w:autoSpaceDN w:val="0"/>
        <w:adjustRightInd w:val="0"/>
        <w:spacing w:line="226" w:lineRule="auto"/>
        <w:ind w:right="-20"/>
        <w:jc w:val="center"/>
        <w:rPr>
          <w:rFonts w:ascii="Times New Roman" w:hAnsi="Times New Roman" w:cs="Times New Roman"/>
          <w:b/>
          <w:color w:val="000000"/>
          <w:w w:val="97"/>
          <w:sz w:val="28"/>
          <w:szCs w:val="28"/>
          <w:u w:color="000000"/>
        </w:rPr>
      </w:pPr>
    </w:p>
    <w:p w:rsidR="001B5768" w:rsidRPr="001B5768" w:rsidRDefault="0029668F" w:rsidP="001B5768">
      <w:pPr>
        <w:spacing w:line="240" w:lineRule="auto"/>
        <w:ind w:firstLine="709"/>
        <w:jc w:val="both"/>
        <w:rPr>
          <w:rFonts w:ascii="Arial" w:hAnsi="Arial" w:cs="Arial"/>
          <w:sz w:val="24"/>
          <w:szCs w:val="24"/>
        </w:rPr>
      </w:pPr>
      <w:r w:rsidRPr="0029668F">
        <w:rPr>
          <w:rFonts w:ascii="Arial" w:hAnsi="Arial" w:cs="Arial"/>
          <w:color w:val="212121"/>
          <w:sz w:val="24"/>
          <w:szCs w:val="24"/>
          <w:shd w:val="clear" w:color="auto" w:fill="FFFFFF"/>
        </w:rPr>
        <w:t>В соответствии со статьей 225 Гражданского кодекса Российской Федерации</w:t>
      </w:r>
      <w:r w:rsidRPr="0029668F">
        <w:rPr>
          <w:rFonts w:ascii="Arial" w:hAnsi="Arial" w:cs="Arial"/>
          <w:color w:val="000000"/>
          <w:sz w:val="24"/>
          <w:szCs w:val="24"/>
          <w:shd w:val="clear" w:color="auto" w:fill="FFFFFF"/>
        </w:rPr>
        <w:t xml:space="preserve">, </w:t>
      </w:r>
      <w:r w:rsidR="006404C9">
        <w:rPr>
          <w:rFonts w:ascii="Arial" w:hAnsi="Arial" w:cs="Arial"/>
          <w:color w:val="000000"/>
          <w:sz w:val="24"/>
          <w:szCs w:val="24"/>
          <w:shd w:val="clear" w:color="auto" w:fill="FFFFFF"/>
        </w:rPr>
        <w:t xml:space="preserve">на основании </w:t>
      </w:r>
      <w:r w:rsidR="001B5768" w:rsidRPr="001B5768">
        <w:rPr>
          <w:rFonts w:ascii="Arial" w:hAnsi="Arial" w:cs="Arial"/>
          <w:color w:val="000000"/>
          <w:sz w:val="24"/>
          <w:szCs w:val="24"/>
          <w:shd w:val="clear" w:color="auto" w:fill="FFFFFF"/>
        </w:rPr>
        <w:t>Федерального закона от 6 октября 2003 года № 131-ФЗ «Об общих принципах организации местного самоуправления в Российской Федерации»</w:t>
      </w:r>
      <w:r w:rsidR="001B5768" w:rsidRPr="001B5768">
        <w:rPr>
          <w:rFonts w:ascii="Arial" w:hAnsi="Arial" w:cs="Arial"/>
          <w:color w:val="000000"/>
          <w:sz w:val="24"/>
          <w:szCs w:val="24"/>
        </w:rPr>
        <w:t>,</w:t>
      </w:r>
      <w:r w:rsidR="006404C9">
        <w:rPr>
          <w:rFonts w:ascii="Arial" w:hAnsi="Arial" w:cs="Arial"/>
          <w:color w:val="000000"/>
          <w:sz w:val="24"/>
          <w:szCs w:val="24"/>
        </w:rPr>
        <w:t xml:space="preserve"> </w:t>
      </w:r>
      <w:r w:rsidR="001B5768" w:rsidRPr="001B5768">
        <w:rPr>
          <w:rFonts w:ascii="Arial" w:hAnsi="Arial" w:cs="Arial"/>
          <w:bCs/>
          <w:kern w:val="2"/>
          <w:sz w:val="24"/>
          <w:szCs w:val="24"/>
        </w:rPr>
        <w:t xml:space="preserve">руководствуясь статьями </w:t>
      </w:r>
      <w:r w:rsidR="001B5768" w:rsidRPr="001B5768">
        <w:rPr>
          <w:rFonts w:ascii="Arial" w:hAnsi="Arial" w:cs="Arial"/>
          <w:sz w:val="24"/>
          <w:szCs w:val="24"/>
        </w:rPr>
        <w:t>6, 46 Устава Раздольинского сельского поселения Усольского муниципального района Иркутской области, Дума Раздольинского сельского поселения Усольского муниципального района Иркутской области</w:t>
      </w:r>
    </w:p>
    <w:p w:rsidR="001B5768" w:rsidRPr="001B5768" w:rsidRDefault="001B5768" w:rsidP="001B5768">
      <w:pPr>
        <w:spacing w:line="240" w:lineRule="auto"/>
        <w:jc w:val="center"/>
        <w:rPr>
          <w:rFonts w:ascii="Arial" w:hAnsi="Arial" w:cs="Arial"/>
          <w:sz w:val="24"/>
          <w:szCs w:val="24"/>
        </w:rPr>
      </w:pPr>
    </w:p>
    <w:p w:rsidR="001B5768" w:rsidRPr="001B5768" w:rsidRDefault="001B5768" w:rsidP="001B5768">
      <w:pPr>
        <w:spacing w:line="240" w:lineRule="auto"/>
        <w:jc w:val="center"/>
        <w:rPr>
          <w:rFonts w:ascii="Arial" w:hAnsi="Arial" w:cs="Arial"/>
          <w:b/>
          <w:sz w:val="30"/>
          <w:szCs w:val="30"/>
        </w:rPr>
      </w:pPr>
      <w:r w:rsidRPr="001B5768">
        <w:rPr>
          <w:rFonts w:ascii="Arial" w:hAnsi="Arial" w:cs="Arial"/>
          <w:b/>
          <w:sz w:val="30"/>
          <w:szCs w:val="30"/>
        </w:rPr>
        <w:t>РЕШИЛА:</w:t>
      </w:r>
    </w:p>
    <w:p w:rsidR="001B5768" w:rsidRPr="001B5768" w:rsidRDefault="001B5768" w:rsidP="001B5768">
      <w:pPr>
        <w:shd w:val="clear" w:color="auto" w:fill="FFFFFF"/>
        <w:spacing w:line="240" w:lineRule="auto"/>
        <w:jc w:val="center"/>
        <w:rPr>
          <w:rFonts w:ascii="Arial" w:hAnsi="Arial" w:cs="Arial"/>
          <w:color w:val="000000"/>
          <w:sz w:val="24"/>
          <w:szCs w:val="24"/>
        </w:rPr>
      </w:pPr>
    </w:p>
    <w:p w:rsidR="001B5768" w:rsidRPr="001B5768" w:rsidRDefault="001B5768" w:rsidP="001B5768">
      <w:pPr>
        <w:shd w:val="clear" w:color="auto" w:fill="FFFFFF"/>
        <w:spacing w:line="240" w:lineRule="auto"/>
        <w:ind w:firstLine="709"/>
        <w:jc w:val="both"/>
        <w:rPr>
          <w:rFonts w:ascii="Arial" w:hAnsi="Arial" w:cs="Arial"/>
          <w:bCs/>
          <w:kern w:val="2"/>
          <w:sz w:val="24"/>
          <w:szCs w:val="24"/>
        </w:rPr>
      </w:pPr>
      <w:r w:rsidRPr="001B5768">
        <w:rPr>
          <w:rFonts w:ascii="Arial" w:hAnsi="Arial" w:cs="Arial"/>
          <w:color w:val="000000"/>
          <w:sz w:val="24"/>
          <w:szCs w:val="24"/>
        </w:rPr>
        <w:t xml:space="preserve">1. </w:t>
      </w:r>
      <w:r>
        <w:rPr>
          <w:rFonts w:ascii="Arial" w:hAnsi="Arial" w:cs="Arial"/>
          <w:color w:val="000000"/>
          <w:sz w:val="24"/>
          <w:szCs w:val="24"/>
        </w:rPr>
        <w:t xml:space="preserve">Утвердить </w:t>
      </w:r>
      <w:r w:rsidRPr="001B5768">
        <w:rPr>
          <w:rFonts w:ascii="Arial" w:hAnsi="Arial" w:cs="Arial"/>
          <w:color w:val="000000"/>
          <w:sz w:val="24"/>
          <w:szCs w:val="24"/>
        </w:rPr>
        <w:t>Положени</w:t>
      </w:r>
      <w:r>
        <w:rPr>
          <w:rFonts w:ascii="Arial" w:hAnsi="Arial" w:cs="Arial"/>
          <w:color w:val="000000"/>
          <w:sz w:val="24"/>
          <w:szCs w:val="24"/>
        </w:rPr>
        <w:t>е по выявлению бесхозяйных недвижимых вещей и принятию их в муниципальную собственность Раздольинского сельского поселения Усольского муниципального района иркутской области</w:t>
      </w:r>
      <w:r w:rsidRPr="001B5768">
        <w:rPr>
          <w:rFonts w:ascii="Arial" w:hAnsi="Arial" w:cs="Arial"/>
          <w:bCs/>
          <w:kern w:val="2"/>
          <w:sz w:val="24"/>
          <w:szCs w:val="24"/>
        </w:rPr>
        <w:t>.</w:t>
      </w:r>
    </w:p>
    <w:p w:rsidR="001B5768" w:rsidRPr="001B5768" w:rsidRDefault="001B5768" w:rsidP="001B5768">
      <w:pPr>
        <w:shd w:val="clear" w:color="auto" w:fill="FFFFFF"/>
        <w:spacing w:line="240" w:lineRule="auto"/>
        <w:ind w:firstLine="709"/>
        <w:jc w:val="both"/>
        <w:rPr>
          <w:rFonts w:ascii="Arial" w:hAnsi="Arial" w:cs="Arial"/>
          <w:color w:val="000000"/>
          <w:sz w:val="24"/>
          <w:szCs w:val="24"/>
          <w:lang w:eastAsia="zh-CN"/>
        </w:rPr>
      </w:pPr>
      <w:r w:rsidRPr="001B5768">
        <w:rPr>
          <w:rFonts w:ascii="Arial" w:hAnsi="Arial" w:cs="Arial"/>
          <w:bCs/>
          <w:kern w:val="2"/>
          <w:sz w:val="24"/>
          <w:szCs w:val="24"/>
        </w:rPr>
        <w:t xml:space="preserve">2. </w:t>
      </w:r>
      <w:r w:rsidRPr="001B5768">
        <w:rPr>
          <w:rFonts w:ascii="Arial" w:hAnsi="Arial" w:cs="Arial"/>
          <w:color w:val="000000"/>
          <w:sz w:val="24"/>
          <w:szCs w:val="24"/>
        </w:rPr>
        <w:t>Настоящее решение вступает в силу со дня его официального опубликования.</w:t>
      </w:r>
    </w:p>
    <w:p w:rsidR="001B5768" w:rsidRPr="001B5768" w:rsidRDefault="00936D0F" w:rsidP="001B5768">
      <w:pPr>
        <w:widowControl w:val="0"/>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3</w:t>
      </w:r>
      <w:bookmarkStart w:id="0" w:name="_GoBack"/>
      <w:bookmarkEnd w:id="0"/>
      <w:r w:rsidR="001B5768" w:rsidRPr="001B5768">
        <w:rPr>
          <w:rFonts w:ascii="Arial" w:hAnsi="Arial" w:cs="Arial"/>
          <w:sz w:val="24"/>
          <w:szCs w:val="24"/>
        </w:rPr>
        <w:t>. Опубликовать настоящее решение в периодическом печатном издании в газете «</w:t>
      </w:r>
      <w:proofErr w:type="spellStart"/>
      <w:r w:rsidR="001B5768" w:rsidRPr="001B5768">
        <w:rPr>
          <w:rFonts w:ascii="Arial" w:hAnsi="Arial" w:cs="Arial"/>
          <w:sz w:val="24"/>
          <w:szCs w:val="24"/>
        </w:rPr>
        <w:t>Раздольинский</w:t>
      </w:r>
      <w:proofErr w:type="spellEnd"/>
      <w:r w:rsidR="001B5768" w:rsidRPr="001B5768">
        <w:rPr>
          <w:rFonts w:ascii="Arial" w:hAnsi="Arial" w:cs="Arial"/>
          <w:sz w:val="24"/>
          <w:szCs w:val="24"/>
        </w:rPr>
        <w:t xml:space="preserve"> информационный вестник», разместить в информационно-телекоммуникационной сети «Интернет» на официальном сайте администрации Раздольинского сельского поселения Усольского муниципального района Иркутской области по адресу: </w:t>
      </w:r>
      <w:r w:rsidR="001B5768" w:rsidRPr="001B5768">
        <w:rPr>
          <w:rFonts w:ascii="Arial" w:hAnsi="Arial" w:cs="Arial"/>
          <w:sz w:val="24"/>
          <w:szCs w:val="24"/>
          <w:lang w:val="en-US"/>
        </w:rPr>
        <w:t>http</w:t>
      </w:r>
      <w:r w:rsidR="001B5768" w:rsidRPr="001B5768">
        <w:rPr>
          <w:rFonts w:ascii="Arial" w:hAnsi="Arial" w:cs="Arial"/>
          <w:sz w:val="24"/>
          <w:szCs w:val="24"/>
        </w:rPr>
        <w:t>//раздолье-</w:t>
      </w:r>
      <w:proofErr w:type="spellStart"/>
      <w:r w:rsidR="001B5768" w:rsidRPr="001B5768">
        <w:rPr>
          <w:rFonts w:ascii="Arial" w:hAnsi="Arial" w:cs="Arial"/>
          <w:sz w:val="24"/>
          <w:szCs w:val="24"/>
        </w:rPr>
        <w:t>адм</w:t>
      </w:r>
      <w:proofErr w:type="gramStart"/>
      <w:r w:rsidR="001B5768" w:rsidRPr="001B5768">
        <w:rPr>
          <w:rFonts w:ascii="Arial" w:hAnsi="Arial" w:cs="Arial"/>
          <w:sz w:val="24"/>
          <w:szCs w:val="24"/>
        </w:rPr>
        <w:t>.р</w:t>
      </w:r>
      <w:proofErr w:type="gramEnd"/>
      <w:r w:rsidR="001B5768" w:rsidRPr="001B5768">
        <w:rPr>
          <w:rFonts w:ascii="Arial" w:hAnsi="Arial" w:cs="Arial"/>
          <w:sz w:val="24"/>
          <w:szCs w:val="24"/>
        </w:rPr>
        <w:t>ф</w:t>
      </w:r>
      <w:proofErr w:type="spellEnd"/>
      <w:r w:rsidR="001B5768" w:rsidRPr="001B5768">
        <w:rPr>
          <w:rFonts w:ascii="Arial" w:hAnsi="Arial" w:cs="Arial"/>
          <w:sz w:val="24"/>
          <w:szCs w:val="24"/>
        </w:rPr>
        <w:t>/.</w:t>
      </w:r>
    </w:p>
    <w:p w:rsidR="001B5768" w:rsidRPr="001B5768" w:rsidRDefault="001B5768" w:rsidP="001B5768">
      <w:pPr>
        <w:spacing w:line="240" w:lineRule="auto"/>
        <w:ind w:firstLine="709"/>
        <w:jc w:val="both"/>
        <w:rPr>
          <w:rFonts w:ascii="Arial" w:hAnsi="Arial" w:cs="Arial"/>
          <w:color w:val="000000"/>
          <w:sz w:val="24"/>
          <w:szCs w:val="24"/>
        </w:rPr>
      </w:pPr>
    </w:p>
    <w:p w:rsidR="001B5768" w:rsidRPr="001B5768" w:rsidRDefault="001B5768" w:rsidP="001B5768">
      <w:pPr>
        <w:spacing w:line="240" w:lineRule="auto"/>
        <w:ind w:firstLine="709"/>
        <w:jc w:val="both"/>
        <w:rPr>
          <w:rFonts w:ascii="Arial" w:hAnsi="Arial" w:cs="Arial"/>
          <w:color w:val="000000"/>
          <w:sz w:val="24"/>
          <w:szCs w:val="24"/>
        </w:rPr>
      </w:pPr>
    </w:p>
    <w:p w:rsidR="001B5768" w:rsidRPr="001B5768" w:rsidRDefault="001B5768" w:rsidP="001B5768">
      <w:pPr>
        <w:widowControl w:val="0"/>
        <w:autoSpaceDE w:val="0"/>
        <w:autoSpaceDN w:val="0"/>
        <w:adjustRightInd w:val="0"/>
        <w:spacing w:line="240" w:lineRule="auto"/>
        <w:jc w:val="both"/>
        <w:rPr>
          <w:rFonts w:ascii="Arial" w:hAnsi="Arial" w:cs="Arial"/>
          <w:sz w:val="24"/>
          <w:szCs w:val="24"/>
        </w:rPr>
      </w:pPr>
      <w:r w:rsidRPr="001B5768">
        <w:rPr>
          <w:rFonts w:ascii="Arial" w:hAnsi="Arial" w:cs="Arial"/>
          <w:sz w:val="24"/>
          <w:szCs w:val="24"/>
        </w:rPr>
        <w:t>Глава Раздольинского сельского поселения</w:t>
      </w:r>
    </w:p>
    <w:p w:rsidR="001B5768" w:rsidRPr="001B5768" w:rsidRDefault="001B5768" w:rsidP="001B5768">
      <w:pPr>
        <w:widowControl w:val="0"/>
        <w:autoSpaceDE w:val="0"/>
        <w:autoSpaceDN w:val="0"/>
        <w:adjustRightInd w:val="0"/>
        <w:spacing w:line="240" w:lineRule="auto"/>
        <w:rPr>
          <w:rFonts w:ascii="Arial" w:hAnsi="Arial" w:cs="Arial"/>
          <w:sz w:val="24"/>
          <w:szCs w:val="24"/>
        </w:rPr>
      </w:pPr>
      <w:r w:rsidRPr="001B5768">
        <w:rPr>
          <w:rFonts w:ascii="Arial" w:hAnsi="Arial" w:cs="Arial"/>
          <w:sz w:val="24"/>
          <w:szCs w:val="24"/>
        </w:rPr>
        <w:t>Усольского муниципального района Иркутской области,</w:t>
      </w:r>
    </w:p>
    <w:p w:rsidR="001B5768" w:rsidRPr="001B5768" w:rsidRDefault="001B5768" w:rsidP="001B5768">
      <w:pPr>
        <w:widowControl w:val="0"/>
        <w:autoSpaceDE w:val="0"/>
        <w:autoSpaceDN w:val="0"/>
        <w:adjustRightInd w:val="0"/>
        <w:spacing w:line="240" w:lineRule="auto"/>
        <w:rPr>
          <w:rFonts w:ascii="Arial" w:hAnsi="Arial" w:cs="Arial"/>
          <w:sz w:val="24"/>
          <w:szCs w:val="24"/>
        </w:rPr>
      </w:pPr>
      <w:r w:rsidRPr="001B5768">
        <w:rPr>
          <w:rFonts w:ascii="Arial" w:hAnsi="Arial" w:cs="Arial"/>
          <w:sz w:val="24"/>
          <w:szCs w:val="24"/>
        </w:rPr>
        <w:t>Председатель Думы</w:t>
      </w:r>
    </w:p>
    <w:p w:rsidR="001B5768" w:rsidRPr="001B5768" w:rsidRDefault="001B5768" w:rsidP="001B5768">
      <w:pPr>
        <w:widowControl w:val="0"/>
        <w:autoSpaceDE w:val="0"/>
        <w:autoSpaceDN w:val="0"/>
        <w:adjustRightInd w:val="0"/>
        <w:spacing w:line="240" w:lineRule="auto"/>
        <w:jc w:val="both"/>
        <w:rPr>
          <w:rFonts w:ascii="Arial" w:hAnsi="Arial" w:cs="Arial"/>
          <w:sz w:val="24"/>
          <w:szCs w:val="24"/>
        </w:rPr>
      </w:pPr>
      <w:r w:rsidRPr="001B5768">
        <w:rPr>
          <w:rFonts w:ascii="Arial" w:hAnsi="Arial" w:cs="Arial"/>
          <w:sz w:val="24"/>
          <w:szCs w:val="24"/>
        </w:rPr>
        <w:t>Раздольинского сельского поселения</w:t>
      </w:r>
    </w:p>
    <w:p w:rsidR="001B5768" w:rsidRPr="001B5768" w:rsidRDefault="001B5768" w:rsidP="001B5768">
      <w:pPr>
        <w:autoSpaceDN w:val="0"/>
        <w:spacing w:line="240" w:lineRule="auto"/>
        <w:jc w:val="both"/>
        <w:rPr>
          <w:rFonts w:ascii="Arial" w:hAnsi="Arial" w:cs="Arial"/>
          <w:sz w:val="24"/>
          <w:szCs w:val="24"/>
        </w:rPr>
      </w:pPr>
      <w:r w:rsidRPr="001B5768">
        <w:rPr>
          <w:rFonts w:ascii="Arial" w:hAnsi="Arial" w:cs="Arial"/>
          <w:sz w:val="24"/>
          <w:szCs w:val="24"/>
        </w:rPr>
        <w:t xml:space="preserve">Усольского муниципального района Иркутской области                       </w:t>
      </w:r>
      <w:proofErr w:type="spellStart"/>
      <w:r w:rsidRPr="001B5768">
        <w:rPr>
          <w:rFonts w:ascii="Arial" w:hAnsi="Arial" w:cs="Arial"/>
          <w:sz w:val="24"/>
          <w:szCs w:val="24"/>
        </w:rPr>
        <w:t>С.И.Добрынин</w:t>
      </w:r>
      <w:proofErr w:type="spellEnd"/>
    </w:p>
    <w:p w:rsidR="001B5768" w:rsidRPr="001B5768" w:rsidRDefault="001B5768" w:rsidP="001B5768">
      <w:pPr>
        <w:spacing w:line="240" w:lineRule="auto"/>
        <w:jc w:val="center"/>
        <w:rPr>
          <w:rFonts w:ascii="Arial" w:hAnsi="Arial" w:cs="Arial"/>
          <w:color w:val="000000"/>
          <w:sz w:val="24"/>
          <w:szCs w:val="24"/>
        </w:rPr>
      </w:pPr>
    </w:p>
    <w:p w:rsidR="001B5768" w:rsidRPr="001B5768" w:rsidRDefault="001B5768" w:rsidP="001B5768">
      <w:pPr>
        <w:spacing w:line="240" w:lineRule="auto"/>
        <w:jc w:val="center"/>
        <w:rPr>
          <w:rFonts w:ascii="Arial" w:hAnsi="Arial" w:cs="Arial"/>
          <w:color w:val="000000"/>
          <w:sz w:val="24"/>
          <w:szCs w:val="24"/>
        </w:rPr>
      </w:pPr>
    </w:p>
    <w:p w:rsidR="001B5768" w:rsidRDefault="001B5768" w:rsidP="00273F34">
      <w:pPr>
        <w:widowControl w:val="0"/>
        <w:autoSpaceDE w:val="0"/>
        <w:autoSpaceDN w:val="0"/>
        <w:adjustRightInd w:val="0"/>
        <w:spacing w:line="226" w:lineRule="auto"/>
        <w:ind w:right="-20"/>
        <w:jc w:val="center"/>
        <w:rPr>
          <w:rFonts w:ascii="Arial" w:hAnsi="Arial" w:cs="Arial"/>
          <w:b/>
          <w:color w:val="000000"/>
          <w:w w:val="97"/>
          <w:sz w:val="30"/>
          <w:szCs w:val="30"/>
          <w:u w:color="000000"/>
        </w:rPr>
      </w:pPr>
    </w:p>
    <w:p w:rsidR="006404C9" w:rsidRDefault="006404C9" w:rsidP="00273F34">
      <w:pPr>
        <w:widowControl w:val="0"/>
        <w:autoSpaceDE w:val="0"/>
        <w:autoSpaceDN w:val="0"/>
        <w:adjustRightInd w:val="0"/>
        <w:spacing w:line="226" w:lineRule="auto"/>
        <w:ind w:right="-20"/>
        <w:jc w:val="center"/>
        <w:rPr>
          <w:rFonts w:ascii="Arial" w:hAnsi="Arial" w:cs="Arial"/>
          <w:b/>
          <w:color w:val="000000"/>
          <w:w w:val="97"/>
          <w:sz w:val="30"/>
          <w:szCs w:val="30"/>
          <w:u w:color="000000"/>
        </w:rPr>
      </w:pPr>
    </w:p>
    <w:p w:rsidR="006404C9" w:rsidRDefault="006404C9" w:rsidP="00273F34">
      <w:pPr>
        <w:widowControl w:val="0"/>
        <w:autoSpaceDE w:val="0"/>
        <w:autoSpaceDN w:val="0"/>
        <w:adjustRightInd w:val="0"/>
        <w:spacing w:line="226" w:lineRule="auto"/>
        <w:ind w:right="-20"/>
        <w:jc w:val="center"/>
        <w:rPr>
          <w:rFonts w:ascii="Arial" w:hAnsi="Arial" w:cs="Arial"/>
          <w:b/>
          <w:color w:val="000000"/>
          <w:w w:val="97"/>
          <w:sz w:val="30"/>
          <w:szCs w:val="30"/>
          <w:u w:color="000000"/>
        </w:rPr>
      </w:pPr>
    </w:p>
    <w:p w:rsidR="006404C9" w:rsidRDefault="006404C9" w:rsidP="00273F34">
      <w:pPr>
        <w:widowControl w:val="0"/>
        <w:autoSpaceDE w:val="0"/>
        <w:autoSpaceDN w:val="0"/>
        <w:adjustRightInd w:val="0"/>
        <w:spacing w:line="226" w:lineRule="auto"/>
        <w:ind w:right="-20"/>
        <w:jc w:val="center"/>
        <w:rPr>
          <w:rFonts w:ascii="Arial" w:hAnsi="Arial" w:cs="Arial"/>
          <w:b/>
          <w:color w:val="000000"/>
          <w:w w:val="97"/>
          <w:sz w:val="30"/>
          <w:szCs w:val="30"/>
          <w:u w:color="000000"/>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6404C9" w:rsidRPr="006404C9" w:rsidTr="006404C9">
        <w:trPr>
          <w:jc w:val="right"/>
        </w:trPr>
        <w:tc>
          <w:tcPr>
            <w:tcW w:w="4500" w:type="dxa"/>
          </w:tcPr>
          <w:p w:rsidR="007A1499" w:rsidRDefault="007A1499" w:rsidP="006404C9">
            <w:pPr>
              <w:suppressAutoHyphens/>
              <w:spacing w:line="240" w:lineRule="auto"/>
              <w:ind w:firstLine="36"/>
              <w:jc w:val="right"/>
              <w:rPr>
                <w:rFonts w:ascii="Courier New" w:hAnsi="Courier New" w:cs="Courier New"/>
                <w:kern w:val="2"/>
              </w:rPr>
            </w:pPr>
          </w:p>
          <w:p w:rsidR="006404C9" w:rsidRPr="006404C9" w:rsidRDefault="006404C9" w:rsidP="006404C9">
            <w:pPr>
              <w:suppressAutoHyphens/>
              <w:spacing w:line="240" w:lineRule="auto"/>
              <w:ind w:firstLine="36"/>
              <w:jc w:val="right"/>
              <w:rPr>
                <w:rFonts w:ascii="Courier New" w:hAnsi="Courier New" w:cs="Courier New"/>
                <w:kern w:val="2"/>
                <w:lang w:eastAsia="en-US"/>
              </w:rPr>
            </w:pPr>
            <w:r w:rsidRPr="006404C9">
              <w:rPr>
                <w:rFonts w:ascii="Courier New" w:hAnsi="Courier New" w:cs="Courier New"/>
                <w:kern w:val="2"/>
              </w:rPr>
              <w:lastRenderedPageBreak/>
              <w:t>УТВЕРЖДЕНО</w:t>
            </w:r>
          </w:p>
          <w:p w:rsidR="006404C9" w:rsidRPr="006404C9" w:rsidRDefault="006404C9" w:rsidP="006404C9">
            <w:pPr>
              <w:suppressAutoHyphens/>
              <w:spacing w:line="240" w:lineRule="auto"/>
              <w:jc w:val="right"/>
              <w:rPr>
                <w:rFonts w:ascii="Courier New" w:hAnsi="Courier New" w:cs="Courier New"/>
                <w:kern w:val="2"/>
              </w:rPr>
            </w:pPr>
            <w:r w:rsidRPr="006404C9">
              <w:rPr>
                <w:rFonts w:ascii="Courier New" w:hAnsi="Courier New" w:cs="Courier New"/>
                <w:kern w:val="2"/>
              </w:rPr>
              <w:t xml:space="preserve">решением Думы Раздольинского сельского поселения Усольского муниципального района </w:t>
            </w:r>
          </w:p>
          <w:p w:rsidR="006404C9" w:rsidRPr="006404C9" w:rsidRDefault="006404C9" w:rsidP="006404C9">
            <w:pPr>
              <w:suppressAutoHyphens/>
              <w:spacing w:line="240" w:lineRule="auto"/>
              <w:jc w:val="right"/>
              <w:rPr>
                <w:rFonts w:ascii="Courier New" w:hAnsi="Courier New" w:cs="Courier New"/>
                <w:i/>
                <w:kern w:val="2"/>
              </w:rPr>
            </w:pPr>
            <w:r w:rsidRPr="006404C9">
              <w:rPr>
                <w:rFonts w:ascii="Courier New" w:hAnsi="Courier New" w:cs="Courier New"/>
                <w:kern w:val="2"/>
              </w:rPr>
              <w:t>Иркутской области</w:t>
            </w:r>
          </w:p>
          <w:p w:rsidR="006404C9" w:rsidRPr="006404C9" w:rsidRDefault="006404C9" w:rsidP="002F2C3B">
            <w:pPr>
              <w:suppressAutoHyphens/>
              <w:autoSpaceDE w:val="0"/>
              <w:autoSpaceDN w:val="0"/>
              <w:adjustRightInd w:val="0"/>
              <w:spacing w:line="240" w:lineRule="auto"/>
              <w:jc w:val="right"/>
              <w:rPr>
                <w:rFonts w:ascii="Courier New" w:hAnsi="Courier New" w:cs="Courier New"/>
                <w:kern w:val="2"/>
                <w:lang w:eastAsia="en-US"/>
              </w:rPr>
            </w:pPr>
            <w:r w:rsidRPr="006404C9">
              <w:rPr>
                <w:rFonts w:ascii="Courier New" w:hAnsi="Courier New" w:cs="Courier New"/>
                <w:kern w:val="2"/>
              </w:rPr>
              <w:t>от «</w:t>
            </w:r>
            <w:r w:rsidR="002F2C3B">
              <w:rPr>
                <w:rFonts w:ascii="Courier New" w:hAnsi="Courier New" w:cs="Courier New"/>
                <w:kern w:val="2"/>
              </w:rPr>
              <w:t xml:space="preserve">24» октября </w:t>
            </w:r>
            <w:r w:rsidRPr="006404C9">
              <w:rPr>
                <w:rFonts w:ascii="Courier New" w:hAnsi="Courier New" w:cs="Courier New"/>
                <w:kern w:val="2"/>
              </w:rPr>
              <w:t>202</w:t>
            </w:r>
            <w:r>
              <w:rPr>
                <w:rFonts w:ascii="Courier New" w:hAnsi="Courier New" w:cs="Courier New"/>
                <w:kern w:val="2"/>
              </w:rPr>
              <w:t>4</w:t>
            </w:r>
            <w:r w:rsidRPr="006404C9">
              <w:rPr>
                <w:rFonts w:ascii="Courier New" w:hAnsi="Courier New" w:cs="Courier New"/>
                <w:kern w:val="2"/>
              </w:rPr>
              <w:t xml:space="preserve"> г. №</w:t>
            </w:r>
            <w:r w:rsidR="002F2C3B">
              <w:rPr>
                <w:rFonts w:ascii="Courier New" w:hAnsi="Courier New" w:cs="Courier New"/>
                <w:kern w:val="2"/>
              </w:rPr>
              <w:t>61</w:t>
            </w:r>
          </w:p>
        </w:tc>
      </w:tr>
    </w:tbl>
    <w:p w:rsidR="00273F34" w:rsidRPr="00A82147" w:rsidRDefault="00273F34" w:rsidP="00273F34">
      <w:pPr>
        <w:widowControl w:val="0"/>
        <w:autoSpaceDE w:val="0"/>
        <w:autoSpaceDN w:val="0"/>
        <w:adjustRightInd w:val="0"/>
        <w:spacing w:line="226" w:lineRule="auto"/>
        <w:ind w:left="308" w:right="246"/>
        <w:jc w:val="center"/>
        <w:rPr>
          <w:rFonts w:ascii="Arial" w:hAnsi="Arial" w:cs="Arial"/>
          <w:color w:val="000000"/>
          <w:sz w:val="24"/>
          <w:szCs w:val="24"/>
          <w:u w:color="000000"/>
        </w:rPr>
      </w:pPr>
    </w:p>
    <w:p w:rsidR="00273F34" w:rsidRPr="00433539" w:rsidRDefault="00273F34" w:rsidP="00273F34">
      <w:pPr>
        <w:autoSpaceDE w:val="0"/>
        <w:autoSpaceDN w:val="0"/>
        <w:adjustRightInd w:val="0"/>
        <w:spacing w:line="240" w:lineRule="auto"/>
        <w:ind w:firstLine="709"/>
        <w:jc w:val="both"/>
        <w:rPr>
          <w:rFonts w:ascii="Arial" w:hAnsi="Arial" w:cs="Arial"/>
          <w:kern w:val="2"/>
          <w:sz w:val="24"/>
          <w:szCs w:val="24"/>
          <w:lang w:eastAsia="en-US"/>
        </w:rPr>
      </w:pPr>
      <w:r w:rsidRPr="00433539">
        <w:rPr>
          <w:rFonts w:ascii="Arial" w:hAnsi="Arial" w:cs="Arial"/>
          <w:bCs/>
          <w:sz w:val="24"/>
          <w:szCs w:val="24"/>
          <w:lang w:eastAsia="en-US"/>
        </w:rPr>
        <w:t xml:space="preserve">1. </w:t>
      </w:r>
      <w:proofErr w:type="gramStart"/>
      <w:r w:rsidRPr="00433539">
        <w:rPr>
          <w:rFonts w:ascii="Arial" w:hAnsi="Arial" w:cs="Arial"/>
          <w:bCs/>
          <w:sz w:val="24"/>
          <w:szCs w:val="24"/>
          <w:lang w:eastAsia="en-US"/>
        </w:rPr>
        <w:t>Настоящее Положение регулирует общественные отношения в сфере организации деятельности органов местного самоуправления Раздольинского сельского поселения Усольского муниципального района Иркутской области</w:t>
      </w:r>
      <w:r w:rsidRPr="00433539">
        <w:rPr>
          <w:rFonts w:ascii="Arial" w:hAnsi="Arial" w:cs="Arial"/>
          <w:sz w:val="24"/>
          <w:szCs w:val="24"/>
        </w:rPr>
        <w:t xml:space="preserve"> </w:t>
      </w:r>
      <w:r w:rsidRPr="00433539">
        <w:rPr>
          <w:rFonts w:ascii="Arial" w:hAnsi="Arial" w:cs="Arial"/>
          <w:kern w:val="2"/>
          <w:sz w:val="24"/>
          <w:szCs w:val="24"/>
          <w:lang w:eastAsia="en-US"/>
        </w:rPr>
        <w:t xml:space="preserve">(далее – </w:t>
      </w:r>
      <w:proofErr w:type="spellStart"/>
      <w:r w:rsidRPr="00433539">
        <w:rPr>
          <w:rFonts w:ascii="Arial" w:hAnsi="Arial" w:cs="Arial"/>
          <w:kern w:val="2"/>
          <w:sz w:val="24"/>
          <w:szCs w:val="24"/>
          <w:lang w:eastAsia="en-US"/>
        </w:rPr>
        <w:t>Раздольинское</w:t>
      </w:r>
      <w:proofErr w:type="spellEnd"/>
      <w:r w:rsidRPr="00433539">
        <w:rPr>
          <w:rFonts w:ascii="Arial" w:hAnsi="Arial" w:cs="Arial"/>
          <w:kern w:val="2"/>
          <w:sz w:val="24"/>
          <w:szCs w:val="24"/>
          <w:lang w:eastAsia="en-US"/>
        </w:rPr>
        <w:t xml:space="preserve"> муниципальное образование) </w:t>
      </w:r>
      <w:r w:rsidRPr="00433539">
        <w:rPr>
          <w:rFonts w:ascii="Arial" w:hAnsi="Arial" w:cs="Arial"/>
          <w:bCs/>
          <w:sz w:val="24"/>
          <w:szCs w:val="24"/>
          <w:lang w:eastAsia="en-US"/>
        </w:rPr>
        <w:t xml:space="preserve">по </w:t>
      </w:r>
      <w:r w:rsidRPr="00433539">
        <w:rPr>
          <w:rFonts w:ascii="Arial" w:hAnsi="Arial" w:cs="Arial"/>
          <w:sz w:val="24"/>
          <w:szCs w:val="24"/>
          <w:lang w:eastAsia="en-US"/>
        </w:rPr>
        <w:t xml:space="preserve">выявлению </w:t>
      </w:r>
      <w:r w:rsidRPr="00433539">
        <w:rPr>
          <w:rFonts w:ascii="Arial" w:hAnsi="Arial" w:cs="Arial"/>
          <w:sz w:val="24"/>
          <w:szCs w:val="24"/>
        </w:rPr>
        <w:t xml:space="preserve">бесхозяйных недвижимых вещей, находящихся </w:t>
      </w:r>
      <w:r w:rsidRPr="00433539">
        <w:rPr>
          <w:rFonts w:ascii="Arial" w:hAnsi="Arial" w:cs="Arial"/>
          <w:sz w:val="24"/>
          <w:szCs w:val="24"/>
          <w:lang w:eastAsia="en-US"/>
        </w:rPr>
        <w:t>на территории</w:t>
      </w:r>
      <w:r w:rsidRPr="00433539">
        <w:rPr>
          <w:rFonts w:ascii="Arial" w:hAnsi="Arial" w:cs="Arial"/>
          <w:bCs/>
          <w:sz w:val="24"/>
          <w:szCs w:val="24"/>
          <w:lang w:eastAsia="en-US"/>
        </w:rPr>
        <w:t xml:space="preserve"> Раздольинского сельского поселения Усольского муниципального района Иркутской области</w:t>
      </w:r>
      <w:r w:rsidRPr="00433539">
        <w:rPr>
          <w:rFonts w:ascii="Arial" w:hAnsi="Arial" w:cs="Arial"/>
          <w:sz w:val="24"/>
          <w:szCs w:val="24"/>
          <w:lang w:eastAsia="en-US"/>
        </w:rPr>
        <w:t xml:space="preserve"> </w:t>
      </w:r>
      <w:r w:rsidRPr="00433539">
        <w:rPr>
          <w:rFonts w:ascii="Arial" w:hAnsi="Arial" w:cs="Arial"/>
          <w:sz w:val="24"/>
          <w:szCs w:val="24"/>
        </w:rPr>
        <w:t xml:space="preserve">(далее – бесхозяйная недвижимая вещь), принятию бесхозяйных недвижимых вещей в муниципальную собственность </w:t>
      </w:r>
      <w:r w:rsidRPr="00433539">
        <w:rPr>
          <w:rFonts w:ascii="Arial" w:hAnsi="Arial" w:cs="Arial"/>
          <w:bCs/>
          <w:sz w:val="24"/>
          <w:szCs w:val="24"/>
          <w:lang w:eastAsia="en-US"/>
        </w:rPr>
        <w:t>Раздольинского сельского поселения Усольского муниципального района Иркутской области</w:t>
      </w:r>
      <w:r w:rsidRPr="00433539">
        <w:rPr>
          <w:rFonts w:ascii="Arial" w:hAnsi="Arial" w:cs="Arial"/>
          <w:kern w:val="2"/>
          <w:sz w:val="24"/>
          <w:szCs w:val="24"/>
          <w:lang w:eastAsia="en-US"/>
        </w:rPr>
        <w:t>.</w:t>
      </w:r>
      <w:proofErr w:type="gramEnd"/>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 xml:space="preserve">2. Настоящее Положение распространяется на </w:t>
      </w:r>
      <w:r w:rsidRPr="00433539">
        <w:rPr>
          <w:rFonts w:ascii="Arial" w:hAnsi="Arial" w:cs="Arial"/>
          <w:sz w:val="24"/>
          <w:szCs w:val="24"/>
        </w:rPr>
        <w:t>недвижимое имущество</w:t>
      </w:r>
      <w:r w:rsidRPr="00433539">
        <w:rPr>
          <w:rFonts w:ascii="Arial" w:hAnsi="Arial" w:cs="Arial"/>
          <w:sz w:val="24"/>
          <w:szCs w:val="24"/>
          <w:lang w:eastAsia="en-US"/>
        </w:rPr>
        <w:t xml:space="preserve"> (за исключением земельных участков, судов), которое не имеет собственника или собственник которого неизвестен, либо от права </w:t>
      </w:r>
      <w:proofErr w:type="gramStart"/>
      <w:r w:rsidRPr="00433539">
        <w:rPr>
          <w:rFonts w:ascii="Arial" w:hAnsi="Arial" w:cs="Arial"/>
          <w:sz w:val="24"/>
          <w:szCs w:val="24"/>
          <w:lang w:eastAsia="en-US"/>
        </w:rPr>
        <w:t>собственности</w:t>
      </w:r>
      <w:proofErr w:type="gramEnd"/>
      <w:r w:rsidRPr="00433539">
        <w:rPr>
          <w:rFonts w:ascii="Arial" w:hAnsi="Arial" w:cs="Arial"/>
          <w:sz w:val="24"/>
          <w:szCs w:val="24"/>
          <w:lang w:eastAsia="en-US"/>
        </w:rPr>
        <w:t xml:space="preserve"> на которое собственник отказался.</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 xml:space="preserve">3. Осуществление действий по выявлению </w:t>
      </w:r>
      <w:r w:rsidRPr="00433539">
        <w:rPr>
          <w:rFonts w:ascii="Arial" w:hAnsi="Arial" w:cs="Arial"/>
          <w:sz w:val="24"/>
          <w:szCs w:val="24"/>
        </w:rPr>
        <w:t>бесхозяйных недвижимых вещей и</w:t>
      </w:r>
      <w:r w:rsidRPr="00433539">
        <w:rPr>
          <w:rFonts w:ascii="Arial" w:hAnsi="Arial" w:cs="Arial"/>
          <w:sz w:val="24"/>
          <w:szCs w:val="24"/>
          <w:lang w:eastAsia="en-US"/>
        </w:rPr>
        <w:t xml:space="preserve"> установлению их собственников</w:t>
      </w:r>
      <w:r w:rsidRPr="00433539">
        <w:rPr>
          <w:rFonts w:ascii="Arial" w:hAnsi="Arial" w:cs="Arial"/>
          <w:sz w:val="24"/>
          <w:szCs w:val="24"/>
        </w:rPr>
        <w:t>,</w:t>
      </w:r>
      <w:r w:rsidRPr="00433539">
        <w:rPr>
          <w:rFonts w:ascii="Arial" w:hAnsi="Arial" w:cs="Arial"/>
          <w:sz w:val="24"/>
          <w:szCs w:val="24"/>
          <w:lang w:eastAsia="en-US"/>
        </w:rPr>
        <w:t xml:space="preserve"> постановке на учет бесхозяйных недвижимых вещей и принятию их в муниципальную собственность </w:t>
      </w:r>
      <w:r w:rsidRPr="00433539">
        <w:rPr>
          <w:rFonts w:ascii="Arial" w:hAnsi="Arial" w:cs="Arial"/>
          <w:sz w:val="24"/>
          <w:szCs w:val="24"/>
        </w:rPr>
        <w:t>муниципального образования</w:t>
      </w:r>
      <w:r w:rsidRPr="00433539">
        <w:rPr>
          <w:rFonts w:ascii="Arial" w:hAnsi="Arial" w:cs="Arial"/>
          <w:sz w:val="24"/>
          <w:szCs w:val="24"/>
          <w:lang w:eastAsia="en-US"/>
        </w:rPr>
        <w:t xml:space="preserve"> осуществляет администрация Раздольинского сельского поселения (далее – уполномоченный орган).</w:t>
      </w:r>
    </w:p>
    <w:p w:rsidR="00273F34" w:rsidRPr="00433539" w:rsidRDefault="00273F34" w:rsidP="00273F34">
      <w:pPr>
        <w:shd w:val="clear" w:color="auto" w:fill="FFFFFF"/>
        <w:spacing w:line="240" w:lineRule="auto"/>
        <w:ind w:firstLine="709"/>
        <w:jc w:val="both"/>
        <w:rPr>
          <w:rFonts w:ascii="Arial" w:hAnsi="Arial" w:cs="Arial"/>
          <w:b/>
          <w:sz w:val="24"/>
          <w:szCs w:val="24"/>
          <w:lang w:eastAsia="en-US"/>
        </w:rPr>
      </w:pPr>
      <w:r w:rsidRPr="00433539">
        <w:rPr>
          <w:rFonts w:ascii="Arial" w:hAnsi="Arial" w:cs="Arial"/>
          <w:sz w:val="24"/>
          <w:szCs w:val="24"/>
          <w:lang w:eastAsia="en-US"/>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1) от федеральных органов государственной власти Российской Федерации, органов государственной власти Иркутской области, органов местного самоуправления муниципальных образований Иркутской области;</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2) от физических и юридических лиц;</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3) от собственника объекта недвижимого имущества в форме заявления об отказе от права собственности на данный объект;</w:t>
      </w:r>
    </w:p>
    <w:p w:rsidR="00273F34" w:rsidRPr="00433539" w:rsidRDefault="00273F34" w:rsidP="00273F34">
      <w:pPr>
        <w:spacing w:line="240" w:lineRule="auto"/>
        <w:ind w:firstLine="709"/>
        <w:jc w:val="both"/>
        <w:rPr>
          <w:rFonts w:ascii="Arial" w:hAnsi="Arial" w:cs="Arial"/>
          <w:kern w:val="2"/>
          <w:sz w:val="24"/>
          <w:szCs w:val="24"/>
          <w:lang w:eastAsia="en-US"/>
        </w:rPr>
      </w:pPr>
      <w:r w:rsidRPr="00433539">
        <w:rPr>
          <w:rFonts w:ascii="Arial" w:hAnsi="Arial" w:cs="Arial"/>
          <w:sz w:val="24"/>
          <w:szCs w:val="24"/>
          <w:lang w:eastAsia="en-US"/>
        </w:rPr>
        <w:t>4) в результате проведения инвентаризации муниципального имущества муниципального образования</w:t>
      </w:r>
      <w:r w:rsidRPr="00433539">
        <w:rPr>
          <w:rFonts w:ascii="Arial" w:hAnsi="Arial" w:cs="Arial"/>
          <w:kern w:val="2"/>
          <w:sz w:val="24"/>
          <w:szCs w:val="24"/>
          <w:lang w:eastAsia="en-US"/>
        </w:rPr>
        <w:t>;</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kern w:val="2"/>
          <w:sz w:val="24"/>
          <w:szCs w:val="24"/>
          <w:lang w:eastAsia="en-US"/>
        </w:rPr>
        <w:t xml:space="preserve">5) </w:t>
      </w:r>
      <w:r w:rsidRPr="00433539">
        <w:rPr>
          <w:rFonts w:ascii="Arial" w:hAnsi="Arial" w:cs="Arial"/>
          <w:sz w:val="24"/>
          <w:szCs w:val="24"/>
          <w:lang w:eastAsia="en-US"/>
        </w:rPr>
        <w:t>в результате проведения муниципального земельного контроля на территории муниципального образования;</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6) в результате обследования или осмотра территории муниципального образования</w:t>
      </w:r>
      <w:r w:rsidRPr="00433539">
        <w:rPr>
          <w:rFonts w:ascii="Arial" w:hAnsi="Arial" w:cs="Arial"/>
          <w:kern w:val="2"/>
          <w:sz w:val="24"/>
          <w:szCs w:val="24"/>
          <w:lang w:eastAsia="en-US"/>
        </w:rPr>
        <w:t xml:space="preserve"> должностными лицами уполномоченного органа;</w:t>
      </w:r>
    </w:p>
    <w:p w:rsidR="00273F34" w:rsidRPr="00433539" w:rsidRDefault="00273F34" w:rsidP="00273F34">
      <w:pPr>
        <w:autoSpaceDE w:val="0"/>
        <w:autoSpaceDN w:val="0"/>
        <w:adjustRightInd w:val="0"/>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7) в иных формах, не запрещенных законодательством.</w:t>
      </w:r>
    </w:p>
    <w:p w:rsidR="00273F34" w:rsidRPr="00433539" w:rsidRDefault="00273F34" w:rsidP="00273F34">
      <w:pPr>
        <w:autoSpaceDE w:val="0"/>
        <w:autoSpaceDN w:val="0"/>
        <w:adjustRightInd w:val="0"/>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5. К заявлению, указанному в подпункте 3 пункта 4 настоящего Положения, прилагаются:</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 xml:space="preserve">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w:t>
      </w:r>
      <w:r w:rsidRPr="00433539">
        <w:rPr>
          <w:rFonts w:ascii="Arial" w:hAnsi="Arial" w:cs="Arial"/>
          <w:sz w:val="24"/>
          <w:szCs w:val="24"/>
          <w:lang w:eastAsia="en-US"/>
        </w:rPr>
        <w:lastRenderedPageBreak/>
        <w:t>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273F34" w:rsidRPr="00433539" w:rsidRDefault="00273F34" w:rsidP="00273F34">
      <w:pPr>
        <w:spacing w:line="240" w:lineRule="auto"/>
        <w:ind w:firstLine="709"/>
        <w:jc w:val="both"/>
        <w:rPr>
          <w:rFonts w:ascii="Arial" w:hAnsi="Arial" w:cs="Arial"/>
          <w:sz w:val="24"/>
          <w:szCs w:val="24"/>
          <w:lang w:eastAsia="en-US"/>
        </w:rPr>
      </w:pPr>
      <w:proofErr w:type="gramStart"/>
      <w:r w:rsidRPr="00433539">
        <w:rPr>
          <w:rFonts w:ascii="Arial" w:hAnsi="Arial" w:cs="Arial"/>
          <w:sz w:val="24"/>
          <w:szCs w:val="24"/>
          <w:lang w:eastAsia="en-US"/>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Иркутской области, для получения документа</w:t>
      </w:r>
      <w:proofErr w:type="gramEnd"/>
      <w:r w:rsidRPr="00433539">
        <w:rPr>
          <w:rFonts w:ascii="Arial" w:hAnsi="Arial" w:cs="Arial"/>
          <w:sz w:val="24"/>
          <w:szCs w:val="24"/>
          <w:lang w:eastAsia="en-US"/>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273F34" w:rsidRPr="00433539" w:rsidRDefault="00273F34" w:rsidP="00273F34">
      <w:pPr>
        <w:spacing w:line="240" w:lineRule="auto"/>
        <w:ind w:firstLine="709"/>
        <w:jc w:val="both"/>
        <w:rPr>
          <w:rFonts w:ascii="Arial" w:hAnsi="Arial" w:cs="Arial"/>
          <w:sz w:val="24"/>
          <w:szCs w:val="24"/>
          <w:lang w:eastAsia="en-US"/>
        </w:rPr>
      </w:pPr>
      <w:proofErr w:type="gramStart"/>
      <w:r w:rsidRPr="006404C9">
        <w:rPr>
          <w:rFonts w:ascii="Arial" w:hAnsi="Arial" w:cs="Arial"/>
          <w:sz w:val="24"/>
          <w:szCs w:val="24"/>
          <w:lang w:eastAsia="en-US"/>
        </w:rPr>
        <w:t>6) направляет запросы в публично-правовую компанию «</w:t>
      </w:r>
      <w:proofErr w:type="spellStart"/>
      <w:r w:rsidRPr="006404C9">
        <w:rPr>
          <w:rFonts w:ascii="Arial" w:hAnsi="Arial" w:cs="Arial"/>
          <w:sz w:val="24"/>
          <w:szCs w:val="24"/>
          <w:lang w:eastAsia="en-US"/>
        </w:rPr>
        <w:t>Роскадастр</w:t>
      </w:r>
      <w:proofErr w:type="spellEnd"/>
      <w:r w:rsidRPr="006404C9">
        <w:rPr>
          <w:rFonts w:ascii="Arial" w:hAnsi="Arial" w:cs="Arial"/>
          <w:sz w:val="24"/>
          <w:szCs w:val="24"/>
          <w:lang w:eastAsia="en-US"/>
        </w:rPr>
        <w:t>», уполномоченный на ведение реестра федерального имущества, орган исполнительной власти Иркутской области, уполномоченный на ведение реестра государственной собственности Иркутской области, орган местного самоуправления муниципального образования Иркутской области, уполномоченный на ведение реестра муниципального имущества муниципального образования Иркутской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w:t>
      </w:r>
      <w:proofErr w:type="gramEnd"/>
      <w:r w:rsidRPr="006404C9">
        <w:rPr>
          <w:rFonts w:ascii="Arial" w:hAnsi="Arial" w:cs="Arial"/>
          <w:sz w:val="24"/>
          <w:szCs w:val="24"/>
          <w:lang w:eastAsia="en-US"/>
        </w:rPr>
        <w:t xml:space="preserve"> собственности Иркутской области и реестре муниципального имущества муниципального образования Иркутской области;</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7) опубликовывает в средствах массовой информации и размещает на официальном сайте Раздольинского муниципального образования</w:t>
      </w:r>
      <w:r w:rsidRPr="00433539">
        <w:rPr>
          <w:rFonts w:ascii="Arial" w:hAnsi="Arial" w:cs="Arial"/>
          <w:kern w:val="2"/>
          <w:sz w:val="24"/>
          <w:szCs w:val="24"/>
          <w:lang w:eastAsia="en-US"/>
        </w:rPr>
        <w:t xml:space="preserve"> в информационно-телекоммуникационной сети «Интернет»</w:t>
      </w:r>
      <w:r w:rsidRPr="00433539">
        <w:rPr>
          <w:rFonts w:ascii="Arial" w:hAnsi="Arial" w:cs="Arial"/>
          <w:i/>
          <w:kern w:val="2"/>
          <w:sz w:val="24"/>
          <w:szCs w:val="24"/>
          <w:lang w:eastAsia="en-US"/>
        </w:rPr>
        <w:t xml:space="preserve"> </w:t>
      </w:r>
      <w:r w:rsidRPr="00433539">
        <w:rPr>
          <w:rFonts w:ascii="Arial" w:hAnsi="Arial" w:cs="Arial"/>
          <w:sz w:val="24"/>
          <w:szCs w:val="24"/>
          <w:lang w:eastAsia="en-US"/>
        </w:rPr>
        <w:t>сведения о выявленном объекте недвижимого имущества и о розыске собственника указанного имущества.</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 xml:space="preserve">8. </w:t>
      </w:r>
      <w:proofErr w:type="gramStart"/>
      <w:r w:rsidRPr="00433539">
        <w:rPr>
          <w:rFonts w:ascii="Arial" w:hAnsi="Arial" w:cs="Arial"/>
          <w:sz w:val="24"/>
          <w:szCs w:val="24"/>
          <w:lang w:eastAsia="en-US"/>
        </w:rPr>
        <w:t xml:space="preserve">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w:t>
      </w:r>
      <w:r w:rsidR="00BE4837">
        <w:rPr>
          <w:rFonts w:ascii="Arial" w:hAnsi="Arial" w:cs="Arial"/>
          <w:sz w:val="24"/>
          <w:szCs w:val="24"/>
          <w:lang w:eastAsia="en-US"/>
        </w:rPr>
        <w:t>Федеральной службе государственной регистрации, кадастра и картографии</w:t>
      </w:r>
      <w:r w:rsidRPr="00433539">
        <w:rPr>
          <w:rFonts w:ascii="Arial" w:hAnsi="Arial" w:cs="Arial"/>
          <w:sz w:val="24"/>
          <w:szCs w:val="24"/>
          <w:lang w:eastAsia="en-US"/>
        </w:rPr>
        <w:t xml:space="preserve"> </w:t>
      </w:r>
      <w:r w:rsidRPr="00433539">
        <w:rPr>
          <w:rFonts w:ascii="Arial" w:hAnsi="Arial" w:cs="Arial"/>
          <w:sz w:val="24"/>
          <w:szCs w:val="24"/>
          <w:lang w:eastAsia="en-US"/>
        </w:rPr>
        <w:lastRenderedPageBreak/>
        <w:t>которое оформляется правовым актом администрации Раздольинского сельского поселения.</w:t>
      </w:r>
      <w:proofErr w:type="gramEnd"/>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9. Решение, указанное в пункте 8 Положения, принимается администрацией Раздольинского сельского поселения не ранее 30 календарных дней со дня опубликования и размещения сведений в соответствии с подпунктом 7 пункта 6 настоящего Положения.</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 xml:space="preserve">10. В целях постановки бесхозяйных недвижимых вещей на учет в </w:t>
      </w:r>
      <w:r w:rsidR="00BE4837">
        <w:rPr>
          <w:rFonts w:ascii="Arial" w:hAnsi="Arial" w:cs="Arial"/>
          <w:sz w:val="24"/>
          <w:szCs w:val="24"/>
          <w:lang w:eastAsia="en-US"/>
        </w:rPr>
        <w:t>Федеральной службе государственной регистрации, кадастра и картографии</w:t>
      </w:r>
      <w:r w:rsidRPr="00433539">
        <w:rPr>
          <w:rFonts w:ascii="Arial" w:hAnsi="Arial" w:cs="Arial"/>
          <w:sz w:val="24"/>
          <w:szCs w:val="24"/>
          <w:lang w:eastAsia="en-US"/>
        </w:rPr>
        <w:t xml:space="preserve"> администрация Раздольинского сельского поселения на основании решения, указанного в пункте 8 настоящего Положения:</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1) обеспечивает подготовку документов, необходимых для постановки на учет бесхозяйных недвижимых вещей;</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273F34" w:rsidRPr="00433539" w:rsidRDefault="00273F34" w:rsidP="00273F34">
      <w:pPr>
        <w:spacing w:line="240" w:lineRule="auto"/>
        <w:ind w:firstLine="709"/>
        <w:jc w:val="both"/>
        <w:rPr>
          <w:rFonts w:ascii="Arial" w:hAnsi="Arial" w:cs="Arial"/>
          <w:sz w:val="24"/>
          <w:szCs w:val="24"/>
          <w:lang w:eastAsia="en-US"/>
        </w:rPr>
      </w:pPr>
      <w:r w:rsidRPr="006404C9">
        <w:rPr>
          <w:rFonts w:ascii="Arial" w:hAnsi="Arial" w:cs="Arial"/>
          <w:sz w:val="24"/>
          <w:szCs w:val="24"/>
          <w:lang w:eastAsia="en-US"/>
        </w:rPr>
        <w:t xml:space="preserve">11. </w:t>
      </w:r>
      <w:proofErr w:type="gramStart"/>
      <w:r w:rsidRPr="006404C9">
        <w:rPr>
          <w:rFonts w:ascii="Arial" w:hAnsi="Arial" w:cs="Arial"/>
          <w:sz w:val="24"/>
          <w:szCs w:val="24"/>
          <w:lang w:eastAsia="en-US"/>
        </w:rPr>
        <w:t>По истечении года со дня постановки бесхозяйной недвижимой</w:t>
      </w:r>
      <w:r w:rsidR="00501C53" w:rsidRPr="006404C9">
        <w:rPr>
          <w:rFonts w:ascii="Arial" w:hAnsi="Arial" w:cs="Arial"/>
          <w:sz w:val="24"/>
          <w:szCs w:val="24"/>
          <w:lang w:eastAsia="en-US"/>
        </w:rPr>
        <w:t xml:space="preserve"> вещи на учет, а в случае постановки на учет линейного объекта по истечении трех месяцев со дня постановки на учет орган,</w:t>
      </w:r>
      <w:r w:rsidR="00861266" w:rsidRPr="006404C9">
        <w:rPr>
          <w:rFonts w:ascii="Arial" w:hAnsi="Arial" w:cs="Arial"/>
          <w:sz w:val="24"/>
          <w:szCs w:val="24"/>
          <w:lang w:eastAsia="en-US"/>
        </w:rPr>
        <w:t xml:space="preserve"> </w:t>
      </w:r>
      <w:r w:rsidR="00501C53" w:rsidRPr="006404C9">
        <w:rPr>
          <w:rFonts w:ascii="Arial" w:hAnsi="Arial" w:cs="Arial"/>
          <w:sz w:val="24"/>
          <w:szCs w:val="24"/>
          <w:lang w:eastAsia="en-US"/>
        </w:rPr>
        <w:t>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r w:rsidRPr="006404C9">
        <w:rPr>
          <w:rFonts w:ascii="Arial" w:hAnsi="Arial" w:cs="Arial"/>
          <w:sz w:val="24"/>
          <w:szCs w:val="24"/>
          <w:lang w:eastAsia="en-US"/>
        </w:rPr>
        <w:t>:</w:t>
      </w:r>
      <w:proofErr w:type="gramEnd"/>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2) наличие в бюджете Раздольинского муниципального образования денежных сре</w:t>
      </w:r>
      <w:proofErr w:type="gramStart"/>
      <w:r w:rsidRPr="00433539">
        <w:rPr>
          <w:rFonts w:ascii="Arial" w:hAnsi="Arial" w:cs="Arial"/>
          <w:sz w:val="24"/>
          <w:szCs w:val="24"/>
          <w:lang w:eastAsia="en-US"/>
        </w:rPr>
        <w:t>дств дл</w:t>
      </w:r>
      <w:proofErr w:type="gramEnd"/>
      <w:r w:rsidRPr="00433539">
        <w:rPr>
          <w:rFonts w:ascii="Arial" w:hAnsi="Arial" w:cs="Arial"/>
          <w:sz w:val="24"/>
          <w:szCs w:val="24"/>
          <w:lang w:eastAsia="en-US"/>
        </w:rPr>
        <w:t>я оформления права муниципальной собственности на бесхозяйную недвижимую вещь и на ее содержание.</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1) осуществляет действия в целях государственной регистрации права муниципальной собственности на объект недвижимого имущества;</w:t>
      </w:r>
    </w:p>
    <w:p w:rsidR="00273F34" w:rsidRPr="00433539" w:rsidRDefault="00273F34" w:rsidP="00273F34">
      <w:pPr>
        <w:spacing w:line="240" w:lineRule="auto"/>
        <w:ind w:firstLine="709"/>
        <w:jc w:val="both"/>
        <w:rPr>
          <w:rFonts w:ascii="Arial" w:hAnsi="Arial" w:cs="Arial"/>
          <w:sz w:val="24"/>
          <w:szCs w:val="24"/>
          <w:lang w:eastAsia="en-US"/>
        </w:rPr>
      </w:pPr>
      <w:r w:rsidRPr="00433539">
        <w:rPr>
          <w:rFonts w:ascii="Arial" w:hAnsi="Arial" w:cs="Arial"/>
          <w:sz w:val="24"/>
          <w:szCs w:val="24"/>
          <w:lang w:eastAsia="en-US"/>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Раздольинского муниципального образования и вносит соответствующие изменения в указанный реестр.</w:t>
      </w:r>
    </w:p>
    <w:p w:rsidR="00273F34" w:rsidRPr="00433539" w:rsidRDefault="00273F34" w:rsidP="00273F34">
      <w:pPr>
        <w:spacing w:after="200" w:line="240" w:lineRule="auto"/>
        <w:jc w:val="both"/>
        <w:rPr>
          <w:rFonts w:ascii="Arial" w:hAnsi="Arial" w:cs="Arial"/>
          <w:sz w:val="24"/>
          <w:szCs w:val="24"/>
          <w:lang w:eastAsia="en-US"/>
        </w:rPr>
      </w:pPr>
    </w:p>
    <w:p w:rsidR="00273F34" w:rsidRPr="00433539" w:rsidRDefault="00273F34" w:rsidP="00273F34">
      <w:pPr>
        <w:autoSpaceDE w:val="0"/>
        <w:autoSpaceDN w:val="0"/>
        <w:adjustRightInd w:val="0"/>
        <w:spacing w:after="82" w:line="240" w:lineRule="auto"/>
        <w:rPr>
          <w:rFonts w:ascii="Arial" w:hAnsi="Arial" w:cs="Arial"/>
          <w:sz w:val="24"/>
          <w:szCs w:val="24"/>
        </w:rPr>
      </w:pPr>
    </w:p>
    <w:p w:rsidR="000C3AC7" w:rsidRDefault="000C3AC7"/>
    <w:sectPr w:rsidR="000C3AC7" w:rsidSect="008A3CC5">
      <w:pgSz w:w="11905" w:h="16838"/>
      <w:pgMar w:top="1134" w:right="850" w:bottom="1134" w:left="1701" w:header="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34"/>
    <w:rsid w:val="000C3AC7"/>
    <w:rsid w:val="001B5768"/>
    <w:rsid w:val="00273F34"/>
    <w:rsid w:val="0029668F"/>
    <w:rsid w:val="002F2C3B"/>
    <w:rsid w:val="00501C53"/>
    <w:rsid w:val="006404C9"/>
    <w:rsid w:val="007A1499"/>
    <w:rsid w:val="00861266"/>
    <w:rsid w:val="00936D0F"/>
    <w:rsid w:val="00B5273A"/>
    <w:rsid w:val="00BE4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34"/>
    <w:pPr>
      <w:spacing w:after="0" w:line="259"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4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4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6D0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6D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34"/>
    <w:pPr>
      <w:spacing w:after="0" w:line="259"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4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4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6D0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6D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2024-10-25T00:04:00Z</cp:lastPrinted>
  <dcterms:created xsi:type="dcterms:W3CDTF">2024-10-07T06:56:00Z</dcterms:created>
  <dcterms:modified xsi:type="dcterms:W3CDTF">2024-10-25T00:07:00Z</dcterms:modified>
</cp:coreProperties>
</file>