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CA" w:rsidRPr="006516CA" w:rsidRDefault="006516CA" w:rsidP="006516CA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6516C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11.12.2018Г.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119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</w:t>
      </w:r>
      <w:r w:rsidR="001B1CE2">
        <w:rPr>
          <w:rFonts w:ascii="Arial" w:eastAsia="Times New Roman" w:hAnsi="Arial" w:cs="Arial"/>
          <w:b/>
          <w:sz w:val="32"/>
          <w:szCs w:val="32"/>
          <w:lang w:eastAsia="ru-RU"/>
        </w:rPr>
        <w:t>СОЛЬСКОЕ РАЙОННОЕ МУНИЦИПАЛЬНОЕ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:rsidR="00F21D89" w:rsidRPr="00B90D20" w:rsidRDefault="00F21D89" w:rsidP="00B90D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СЕЛЬСКОГО ПОСЕЛЕНИЯ</w:t>
      </w:r>
      <w:r w:rsidR="00B90D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>
        <w:rPr>
          <w:rFonts w:ascii="Arial" w:hAnsi="Arial" w:cs="Arial"/>
          <w:b/>
          <w:sz w:val="32"/>
          <w:szCs w:val="32"/>
        </w:rPr>
        <w:t xml:space="preserve"> 18.12.2017Г. №134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</w:t>
      </w:r>
      <w:r w:rsidR="00B90D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ПРОГРАММЫ «ФОРМИРОВАНИЕ СОВРЕМЕННОЙ ГОРОДСКОЙ СРЕДЫ РАЗДОЛЬИНСКОГО МУНИЦИПАЛЬНОГО ОБРАЗОВАНИЯ» НА 2018-2022 ГОДЫ</w:t>
      </w:r>
    </w:p>
    <w:p w:rsidR="00F21D89" w:rsidRPr="004D2E7D" w:rsidRDefault="00F21D89" w:rsidP="00B90D20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Default="00F21D89" w:rsidP="00F21D89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25 части 1 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татьи 16 Федерального закона от 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06.10.2003 </w:t>
      </w:r>
      <w:r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131-Ф3 "Об общих принципах органи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зации местного самоуправления в 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Федерации», постановлением Правительства Российской Федерации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28 апреля 2017 года №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511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 среды», приказом Министерства строительства и жилищно-коммунального хозяйства Россий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ской Федерации от 06.04.2017 №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691/</w:t>
      </w:r>
      <w:proofErr w:type="spellStart"/>
      <w:proofErr w:type="gramStart"/>
      <w:r w:rsidRPr="004D2E7D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</w:t>
      </w:r>
      <w:r>
        <w:rPr>
          <w:rFonts w:ascii="Arial" w:eastAsia="Times New Roman" w:hAnsi="Arial" w:cs="Arial"/>
          <w:sz w:val="24"/>
          <w:szCs w:val="24"/>
          <w:lang w:eastAsia="ru-RU"/>
        </w:rPr>
        <w:t>тной городской среды» на 2018-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2022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ст.45 Устава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F21D89" w:rsidRDefault="00F21D89" w:rsidP="00B90D20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F21D89" w:rsidRDefault="00F21D89" w:rsidP="00B90D20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F21D89" w:rsidRDefault="00F21D89" w:rsidP="00F21D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Внести изменения в постановление администрации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18.12.2017г. №134 «Об утверждении муниципальной программы «Формирование современной городской среды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на 2018-2022 годы, следующие изменения:</w:t>
      </w:r>
    </w:p>
    <w:p w:rsidR="00F21D89" w:rsidRDefault="00F21D89" w:rsidP="00F21D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Паспорт 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современной городской среды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на 2018-2022 годы,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B90D20" w:rsidRDefault="00B90D20" w:rsidP="00B90D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Default="00F21D89" w:rsidP="00F21D89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27A2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</w:t>
      </w:r>
    </w:p>
    <w:p w:rsidR="00B90D20" w:rsidRPr="00B90D20" w:rsidRDefault="00B90D20" w:rsidP="00B90D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644"/>
        <w:gridCol w:w="10206"/>
      </w:tblGrid>
      <w:tr w:rsidR="00F21D89" w:rsidRPr="00B90D20" w:rsidTr="00B90D20">
        <w:tc>
          <w:tcPr>
            <w:tcW w:w="4644" w:type="dxa"/>
          </w:tcPr>
          <w:p w:rsidR="00F21D89" w:rsidRPr="00B90D20" w:rsidRDefault="00F21D89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Наименование </w:t>
            </w:r>
            <w:r w:rsidR="00D4677D"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муниципальной </w:t>
            </w: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10206" w:type="dxa"/>
          </w:tcPr>
          <w:p w:rsidR="00F21D89" w:rsidRPr="00B90D20" w:rsidRDefault="00F21D89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«Формирование современной городской среды </w:t>
            </w:r>
            <w:proofErr w:type="spellStart"/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муниципального образования» на 2018-2022 годы </w:t>
            </w:r>
          </w:p>
        </w:tc>
      </w:tr>
      <w:tr w:rsidR="00F21D89" w:rsidRPr="00B90D20" w:rsidTr="00B90D20">
        <w:tc>
          <w:tcPr>
            <w:tcW w:w="4644" w:type="dxa"/>
          </w:tcPr>
          <w:p w:rsidR="00F21D89" w:rsidRPr="00B90D20" w:rsidRDefault="00F21D89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Ответственный исполнитель </w:t>
            </w:r>
            <w:r w:rsidR="00D4677D" w:rsidRPr="00B90D20">
              <w:rPr>
                <w:rFonts w:ascii="Courier New" w:eastAsia="Times New Roman" w:hAnsi="Courier New" w:cs="Courier New"/>
                <w:sz w:val="22"/>
                <w:szCs w:val="22"/>
              </w:rPr>
              <w:t>муниципальной п</w:t>
            </w: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10206" w:type="dxa"/>
          </w:tcPr>
          <w:p w:rsidR="00F21D89" w:rsidRPr="00B90D20" w:rsidRDefault="00F21D89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Администрации сельского поселения </w:t>
            </w:r>
            <w:proofErr w:type="spellStart"/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  <w:tr w:rsidR="00F21D89" w:rsidRPr="00B90D20" w:rsidTr="00B90D20">
        <w:tc>
          <w:tcPr>
            <w:tcW w:w="4644" w:type="dxa"/>
          </w:tcPr>
          <w:p w:rsidR="00F21D89" w:rsidRPr="00B90D20" w:rsidRDefault="00D4677D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10206" w:type="dxa"/>
          </w:tcPr>
          <w:p w:rsidR="00F21D89" w:rsidRPr="00B90D20" w:rsidRDefault="00F21D89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</w:tr>
      <w:tr w:rsidR="00F21D89" w:rsidRPr="00B90D20" w:rsidTr="00B90D20">
        <w:tc>
          <w:tcPr>
            <w:tcW w:w="4644" w:type="dxa"/>
          </w:tcPr>
          <w:p w:rsidR="00F21D89" w:rsidRPr="00B90D20" w:rsidRDefault="00F21D89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Участники </w:t>
            </w:r>
            <w:r w:rsidR="00D4677D" w:rsidRPr="00B90D20">
              <w:rPr>
                <w:rFonts w:ascii="Courier New" w:eastAsia="Times New Roman" w:hAnsi="Courier New" w:cs="Courier New"/>
                <w:sz w:val="22"/>
                <w:szCs w:val="22"/>
              </w:rPr>
              <w:t>муниципальной п</w:t>
            </w: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10206" w:type="dxa"/>
          </w:tcPr>
          <w:p w:rsidR="00F21D89" w:rsidRPr="00B90D20" w:rsidRDefault="00F21D89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  <w:p w:rsidR="00F21D89" w:rsidRPr="00B90D20" w:rsidRDefault="00F21D89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Юридические лица и индивидуальные предприниматели</w:t>
            </w:r>
            <w:bookmarkStart w:id="0" w:name="_GoBack"/>
            <w:bookmarkEnd w:id="0"/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, определенные в соответствии с Федеральным законом от 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4677D" w:rsidRPr="00B90D20" w:rsidTr="00B90D20">
        <w:tc>
          <w:tcPr>
            <w:tcW w:w="4644" w:type="dxa"/>
          </w:tcPr>
          <w:p w:rsidR="00D4677D" w:rsidRPr="00B90D20" w:rsidRDefault="00D4677D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10206" w:type="dxa"/>
          </w:tcPr>
          <w:p w:rsidR="00D4677D" w:rsidRPr="00B90D20" w:rsidRDefault="00D4677D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Повышение уровня благоустройства территории </w:t>
            </w:r>
            <w:proofErr w:type="spellStart"/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D4677D" w:rsidRPr="00B90D20" w:rsidRDefault="00D4677D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-создание комфортных и безопасных условий проживания граждан;</w:t>
            </w:r>
          </w:p>
          <w:p w:rsidR="00D4677D" w:rsidRPr="00B90D20" w:rsidRDefault="00D4677D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 создание условий для массового отдыха жителей поселка и организация обустройства мест массового пребывания населения.</w:t>
            </w:r>
          </w:p>
        </w:tc>
      </w:tr>
      <w:tr w:rsidR="00F21D89" w:rsidRPr="00B90D20" w:rsidTr="00B90D20">
        <w:tc>
          <w:tcPr>
            <w:tcW w:w="4644" w:type="dxa"/>
          </w:tcPr>
          <w:p w:rsidR="00F21D89" w:rsidRPr="00B90D20" w:rsidRDefault="00F21D89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Задачи</w:t>
            </w:r>
            <w:r w:rsidR="00D4677D"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муниципальной</w:t>
            </w: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10206" w:type="dxa"/>
          </w:tcPr>
          <w:p w:rsidR="00F21D89" w:rsidRPr="00B90D20" w:rsidRDefault="00F21D89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-Повышение уровня благоустройства общественных территорий (парков, скверов, площадки для отдыха и т.д.) </w:t>
            </w:r>
            <w:proofErr w:type="spellStart"/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  <w:p w:rsidR="00F21D89" w:rsidRPr="00B90D20" w:rsidRDefault="00F21D89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  <w:tr w:rsidR="00D4677D" w:rsidRPr="00B90D20" w:rsidTr="00B90D20">
        <w:tc>
          <w:tcPr>
            <w:tcW w:w="4644" w:type="dxa"/>
          </w:tcPr>
          <w:p w:rsidR="00D4677D" w:rsidRPr="00B90D20" w:rsidRDefault="00D4677D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0206" w:type="dxa"/>
          </w:tcPr>
          <w:p w:rsidR="00D4677D" w:rsidRPr="00B90D20" w:rsidRDefault="00D4677D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2018-2022 гг.</w:t>
            </w:r>
          </w:p>
        </w:tc>
      </w:tr>
      <w:tr w:rsidR="00D4677D" w:rsidRPr="00B90D20" w:rsidTr="00B90D20">
        <w:tc>
          <w:tcPr>
            <w:tcW w:w="4644" w:type="dxa"/>
          </w:tcPr>
          <w:p w:rsidR="00D4677D" w:rsidRPr="00B90D20" w:rsidRDefault="00D4677D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0206" w:type="dxa"/>
          </w:tcPr>
          <w:p w:rsidR="00D4677D" w:rsidRPr="00B90D20" w:rsidRDefault="00D4677D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 Количество благоустроенных общественных территорий;</w:t>
            </w:r>
          </w:p>
          <w:p w:rsidR="00D4677D" w:rsidRPr="00B90D20" w:rsidRDefault="00D4677D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 Площадь благоустроенных общественных территорий;</w:t>
            </w:r>
          </w:p>
          <w:p w:rsidR="00D4677D" w:rsidRPr="00B90D20" w:rsidRDefault="00D4677D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-Доля площади благоустроенных общественных территорий к общей площади общественных территорий;</w:t>
            </w:r>
          </w:p>
          <w:p w:rsidR="00D4677D" w:rsidRPr="00B90D20" w:rsidRDefault="00D4677D" w:rsidP="00D4677D">
            <w:pPr>
              <w:suppressAutoHyphens/>
              <w:autoSpaceDE w:val="0"/>
              <w:autoSpaceDN w:val="0"/>
              <w:adjustRightInd w:val="0"/>
              <w:ind w:hanging="102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-Доля трудового участия в выполнении минимального перечня работ по </w:t>
            </w: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благоустройству дворовых территорий заинтересованных лиц;</w:t>
            </w:r>
          </w:p>
          <w:p w:rsidR="00D4677D" w:rsidRPr="00B90D20" w:rsidRDefault="00D4677D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-Доля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D4677D" w:rsidRPr="00B90D20" w:rsidTr="00B90D20">
        <w:tc>
          <w:tcPr>
            <w:tcW w:w="4644" w:type="dxa"/>
          </w:tcPr>
          <w:p w:rsidR="00D4677D" w:rsidRPr="00B90D20" w:rsidRDefault="00D4677D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Подпрограммы программы</w:t>
            </w:r>
          </w:p>
        </w:tc>
        <w:tc>
          <w:tcPr>
            <w:tcW w:w="10206" w:type="dxa"/>
          </w:tcPr>
          <w:p w:rsidR="00D4677D" w:rsidRPr="00B90D20" w:rsidRDefault="00D4677D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Для реализации программы выделения подпрограмм не требуется</w:t>
            </w:r>
          </w:p>
        </w:tc>
      </w:tr>
      <w:tr w:rsidR="00D4677D" w:rsidRPr="00B90D20" w:rsidTr="00B90D20">
        <w:tc>
          <w:tcPr>
            <w:tcW w:w="4644" w:type="dxa"/>
          </w:tcPr>
          <w:p w:rsidR="00D4677D" w:rsidRPr="00B90D20" w:rsidRDefault="00D4677D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6" w:type="dxa"/>
          </w:tcPr>
          <w:p w:rsidR="00D4677D" w:rsidRPr="00B90D20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Общий объем финансирования муниципальной  программы на 2018-2022 годы составит 280,5 тыс. руб., в том числе:</w:t>
            </w:r>
          </w:p>
          <w:p w:rsidR="00D4677D" w:rsidRPr="00B90D20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2018 год – 246,0 тыс. рублей в том числе:</w:t>
            </w:r>
          </w:p>
          <w:p w:rsidR="00D4677D" w:rsidRPr="00B90D20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D4677D" w:rsidRPr="00B90D20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D4677D" w:rsidRPr="00B90D20" w:rsidRDefault="00D4677D" w:rsidP="00BD0E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- 246,0 тыс. руб. - местный бюджет.</w:t>
            </w:r>
          </w:p>
          <w:p w:rsidR="00D4677D" w:rsidRPr="00B90D20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2019 год – 11,5 тыс. рублей в том числе:</w:t>
            </w:r>
          </w:p>
          <w:p w:rsidR="00D4677D" w:rsidRPr="00B90D20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D4677D" w:rsidRPr="00B90D20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D4677D" w:rsidRPr="00B90D20" w:rsidRDefault="00D4677D" w:rsidP="00BD0E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- 11,5 тыс. руб. - местный бюджет.</w:t>
            </w:r>
          </w:p>
          <w:p w:rsidR="00D4677D" w:rsidRPr="00B90D20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2020 год – 11,5 тыс. рублей в том числе:</w:t>
            </w:r>
          </w:p>
          <w:p w:rsidR="00D4677D" w:rsidRPr="00B90D20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D4677D" w:rsidRPr="00B90D20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D4677D" w:rsidRPr="00B90D20" w:rsidRDefault="00D4677D" w:rsidP="00BD0E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- 11,5 тыс. руб. - местный бюджет.</w:t>
            </w:r>
          </w:p>
          <w:p w:rsidR="00D4677D" w:rsidRPr="00B90D20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2021 год – 11,5 тыс. рублей в том числе:</w:t>
            </w:r>
          </w:p>
          <w:p w:rsidR="00D4677D" w:rsidRPr="00B90D20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D4677D" w:rsidRPr="00B90D20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D4677D" w:rsidRPr="00B90D20" w:rsidRDefault="00D4677D" w:rsidP="00BD0E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- 11,5 тыс. руб. - местный бюджет.</w:t>
            </w:r>
          </w:p>
          <w:p w:rsidR="00D4677D" w:rsidRPr="00B90D20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2022 год – 00,0 тыс. рублей в том числе:</w:t>
            </w:r>
          </w:p>
          <w:p w:rsidR="00D4677D" w:rsidRPr="00B90D20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D4677D" w:rsidRPr="00B90D20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D4677D" w:rsidRPr="00B90D20" w:rsidRDefault="00D4677D" w:rsidP="00BD0EC9">
            <w:pPr>
              <w:contextualSpacing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местный бюджет.</w:t>
            </w:r>
          </w:p>
        </w:tc>
      </w:tr>
      <w:tr w:rsidR="00D4677D" w:rsidRPr="00B90D20" w:rsidTr="00B90D20">
        <w:tc>
          <w:tcPr>
            <w:tcW w:w="4644" w:type="dxa"/>
          </w:tcPr>
          <w:p w:rsidR="00D4677D" w:rsidRPr="00B90D20" w:rsidRDefault="00D4677D" w:rsidP="00D4677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0206" w:type="dxa"/>
          </w:tcPr>
          <w:p w:rsidR="00D4677D" w:rsidRPr="00B90D20" w:rsidRDefault="00D4677D" w:rsidP="00BD0EC9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В результате реализации муниципальной программы планируется улучшение условий проживания населения </w:t>
            </w:r>
            <w:proofErr w:type="spellStart"/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МО:</w:t>
            </w:r>
          </w:p>
          <w:p w:rsidR="00D4677D" w:rsidRPr="00B90D20" w:rsidRDefault="00D4677D" w:rsidP="00BD0EC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-Увеличение количества благоустроенных общественных территорий;</w:t>
            </w:r>
          </w:p>
          <w:p w:rsidR="00D4677D" w:rsidRPr="00B90D20" w:rsidRDefault="00D4677D" w:rsidP="00BD0EC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 Увеличение площади благоустроенных общественных территорий;</w:t>
            </w:r>
          </w:p>
          <w:p w:rsidR="00D4677D" w:rsidRPr="00B90D20" w:rsidRDefault="006516CA" w:rsidP="00BD0EC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-Увеличение доли</w:t>
            </w:r>
            <w:r w:rsidR="00D4677D" w:rsidRPr="00B90D2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площади благоустроенных общественных территорий к общей площади общественных территорий;</w:t>
            </w:r>
          </w:p>
          <w:p w:rsidR="00D4677D" w:rsidRPr="00B90D20" w:rsidRDefault="00D4677D" w:rsidP="00BD0EC9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-Создание условий для отдыха, занятий спортом, игры жителей поселка;</w:t>
            </w:r>
          </w:p>
          <w:p w:rsidR="00D4677D" w:rsidRPr="00B90D20" w:rsidRDefault="00D4677D" w:rsidP="00BD0EC9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90D20">
              <w:rPr>
                <w:rFonts w:ascii="Courier New" w:eastAsia="Times New Roman" w:hAnsi="Courier New" w:cs="Courier New"/>
                <w:sz w:val="22"/>
                <w:szCs w:val="22"/>
              </w:rPr>
              <w:t>-Привлечение общественности к благоустройству территории;</w:t>
            </w:r>
          </w:p>
        </w:tc>
      </w:tr>
    </w:tbl>
    <w:p w:rsidR="00F21D89" w:rsidRDefault="00F21D89" w:rsidP="00B90D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Default="00F21D89" w:rsidP="00B90D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>аздел 5 Объем средств, необходимых на реализацию программы за счет всех источников на 2018-2022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F21D89" w:rsidRPr="00037C50" w:rsidRDefault="00F21D89" w:rsidP="00B90D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На реализацию муниципальных программ по благоустройству предусмотрены субсидии из федерального бюджета и бюджета Иркутской области.</w:t>
      </w:r>
    </w:p>
    <w:p w:rsidR="00F21D89" w:rsidRPr="00037C50" w:rsidRDefault="00F21D89" w:rsidP="00B90D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Субсидии будут предоставляться на реализацию мероприятий по благоустройству территорий функционального назначения (площадей, улиц, пешеходных зон, скверов, парков, иных территорий) (далее – общественные территории).</w:t>
      </w:r>
    </w:p>
    <w:p w:rsidR="00F21D89" w:rsidRPr="00037C50" w:rsidRDefault="00F21D89" w:rsidP="00B90D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Объём </w:t>
      </w:r>
      <w:proofErr w:type="gramStart"/>
      <w:r w:rsidRPr="00037C50">
        <w:rPr>
          <w:rFonts w:ascii="Arial" w:eastAsia="Times New Roman" w:hAnsi="Arial" w:cs="Arial"/>
          <w:sz w:val="24"/>
          <w:szCs w:val="24"/>
          <w:lang w:eastAsia="ru-RU"/>
        </w:rPr>
        <w:t>финансовых средств, предусмотренных на реализацию муниципальной программы составляет</w:t>
      </w:r>
      <w:proofErr w:type="gramEnd"/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D99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80</w:t>
      </w:r>
      <w:r w:rsidRPr="00EB6D99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источникам финансирования:</w:t>
      </w:r>
    </w:p>
    <w:p w:rsidR="00F21D89" w:rsidRPr="00037C50" w:rsidRDefault="00F21D89" w:rsidP="00B90D2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- федеральный бюджет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>0 тыс. рублей;</w:t>
      </w:r>
    </w:p>
    <w:p w:rsidR="00F21D89" w:rsidRPr="00037C50" w:rsidRDefault="00F21D89" w:rsidP="00B90D2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областной бюджет -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0 тыс. рублей;</w:t>
      </w:r>
    </w:p>
    <w:p w:rsidR="00F21D89" w:rsidRPr="00037C50" w:rsidRDefault="00F21D89" w:rsidP="00B90D20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- бюджет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280,5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F21D89" w:rsidRPr="00037C50" w:rsidRDefault="00F21D89" w:rsidP="00B90D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Объем финансовых сре</w:t>
      </w:r>
      <w:proofErr w:type="gramStart"/>
      <w:r w:rsidRPr="00037C50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037C50">
        <w:rPr>
          <w:rFonts w:ascii="Arial" w:eastAsia="Times New Roman" w:hAnsi="Arial" w:cs="Arial"/>
          <w:sz w:val="24"/>
          <w:szCs w:val="24"/>
          <w:lang w:eastAsia="ru-RU"/>
        </w:rPr>
        <w:t>едставлен в приложении № 2.</w:t>
      </w:r>
    </w:p>
    <w:p w:rsidR="00F21D89" w:rsidRDefault="00F21D89" w:rsidP="00B90D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подлежит корректировке, исходя из реальных возможностей бюджета.</w:t>
      </w:r>
    </w:p>
    <w:p w:rsidR="00F21D89" w:rsidRDefault="00F21D89" w:rsidP="00B90D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Приложение №2 к муниципальной программе «Формирование современной городской среды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на 2018-2022 годы,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F21D89" w:rsidRDefault="00F21D89" w:rsidP="00B90D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Pr="00037C50" w:rsidRDefault="00F21D89" w:rsidP="00F21D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037C50">
        <w:rPr>
          <w:rFonts w:ascii="Arial" w:eastAsia="Times New Roman" w:hAnsi="Arial" w:cs="Arial"/>
          <w:b/>
          <w:sz w:val="24"/>
          <w:szCs w:val="28"/>
          <w:lang w:eastAsia="ru-RU"/>
        </w:rPr>
        <w:t>Ресурсное обеспечение муниципальной программы на 2018-2022 годы</w:t>
      </w:r>
    </w:p>
    <w:p w:rsidR="00F21D89" w:rsidRPr="00B90D20" w:rsidRDefault="00F21D89" w:rsidP="00B90D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15290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70"/>
        <w:gridCol w:w="3697"/>
        <w:gridCol w:w="1349"/>
        <w:gridCol w:w="2299"/>
        <w:gridCol w:w="1535"/>
        <w:gridCol w:w="1200"/>
        <w:gridCol w:w="960"/>
        <w:gridCol w:w="840"/>
        <w:gridCol w:w="935"/>
        <w:gridCol w:w="830"/>
        <w:gridCol w:w="775"/>
      </w:tblGrid>
      <w:tr w:rsidR="00F21D89" w:rsidRPr="00B90D20" w:rsidTr="00BD0EC9">
        <w:trPr>
          <w:trHeight w:val="31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B90D2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B90D20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D964B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  <w:r w:rsidR="00DF3A1F" w:rsidRPr="00B90D20">
              <w:rPr>
                <w:rFonts w:ascii="Courier New" w:eastAsia="Times New Roman" w:hAnsi="Courier New" w:cs="Courier New"/>
                <w:lang w:eastAsia="ru-RU"/>
              </w:rPr>
              <w:t>муниципальной программы</w:t>
            </w:r>
            <w:r w:rsidR="00D964B3" w:rsidRPr="00B90D20">
              <w:rPr>
                <w:rFonts w:ascii="Courier New" w:eastAsia="Times New Roman" w:hAnsi="Courier New" w:cs="Courier New"/>
                <w:lang w:eastAsia="ru-RU"/>
              </w:rPr>
              <w:t xml:space="preserve">, основного </w:t>
            </w:r>
            <w:r w:rsidRPr="00B90D20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Сроки реализации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CB1387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 xml:space="preserve">Исполнитель 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 xml:space="preserve">Потребность в финансовых средствах, </w:t>
            </w:r>
            <w:proofErr w:type="spellStart"/>
            <w:r w:rsidRPr="00B90D20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B90D2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B90D20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B90D2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F21D89" w:rsidRPr="00B90D20" w:rsidTr="00BD0EC9">
        <w:trPr>
          <w:trHeight w:val="67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B90D20" w:rsidRDefault="00F21D89" w:rsidP="00BD0E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 xml:space="preserve">2018 </w:t>
            </w:r>
          </w:p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F21D89" w:rsidRPr="00B90D20" w:rsidTr="00BD0EC9">
        <w:trPr>
          <w:trHeight w:val="67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B90D2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 xml:space="preserve">в том числе: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F21D89" w:rsidRPr="00B90D20" w:rsidTr="00BD0EC9">
        <w:trPr>
          <w:trHeight w:val="571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B90D20" w:rsidTr="00BD0EC9">
        <w:trPr>
          <w:trHeight w:val="523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B90D2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B90D20" w:rsidTr="00BD0EC9">
        <w:trPr>
          <w:trHeight w:val="44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Повышение уровня благоустройства  муниципальных территорий общего пользования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DF3A1F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DF3A1F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F21D89" w:rsidRPr="00B90D2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B90D2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B90D2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185,0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185,0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B90D20" w:rsidTr="00BD0EC9">
        <w:trPr>
          <w:trHeight w:val="4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lastRenderedPageBreak/>
              <w:t>2.1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Выполнение </w:t>
            </w:r>
            <w:r w:rsidRPr="00B90D20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топографической съемки</w:t>
            </w: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участка</w:t>
            </w:r>
            <w:r w:rsidRPr="00B90D2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«площадка для отдыха» по адресу: Иркутская область, </w:t>
            </w:r>
            <w:proofErr w:type="spellStart"/>
            <w:r w:rsidRPr="00B90D20">
              <w:rPr>
                <w:rFonts w:ascii="Courier New" w:eastAsia="Times New Roman" w:hAnsi="Courier New" w:cs="Courier New"/>
                <w:color w:val="000000"/>
                <w:lang w:eastAsia="ru-RU"/>
              </w:rPr>
              <w:t>Усольский</w:t>
            </w:r>
            <w:proofErr w:type="spellEnd"/>
            <w:r w:rsidRPr="00B90D2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</w:t>
            </w:r>
            <w:proofErr w:type="spellStart"/>
            <w:r w:rsidRPr="00B90D20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Start"/>
            <w:r w:rsidRPr="00B90D20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B90D20">
              <w:rPr>
                <w:rFonts w:ascii="Courier New" w:eastAsia="Times New Roman" w:hAnsi="Courier New" w:cs="Courier New"/>
                <w:color w:val="000000"/>
                <w:lang w:eastAsia="ru-RU"/>
              </w:rPr>
              <w:t>аздолье</w:t>
            </w:r>
            <w:proofErr w:type="spellEnd"/>
            <w:r w:rsidRPr="00B90D2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B90D20"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97,0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97,0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B90D20" w:rsidTr="00BD0EC9">
        <w:trPr>
          <w:trHeight w:val="4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Выполнение проектно-сметной документации</w:t>
            </w:r>
            <w:r w:rsidRPr="00B90D20">
              <w:rPr>
                <w:rFonts w:ascii="Courier New" w:eastAsia="Times New Roman" w:hAnsi="Courier New" w:cs="Courier New"/>
                <w:lang w:eastAsia="ru-RU"/>
              </w:rPr>
              <w:t xml:space="preserve"> «площадки для отдыха», </w:t>
            </w:r>
            <w:proofErr w:type="spellStart"/>
            <w:r w:rsidRPr="00B90D2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B90D2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B90D20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proofErr w:type="spellEnd"/>
            <w:r w:rsidRPr="00B90D20">
              <w:rPr>
                <w:rFonts w:ascii="Courier New" w:eastAsia="Times New Roman" w:hAnsi="Courier New" w:cs="Courier New"/>
                <w:lang w:eastAsia="ru-RU"/>
              </w:rPr>
              <w:t>, ул.Мира,25а (рядом с ДК).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88,0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88,0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B90D20" w:rsidTr="00BD0EC9">
        <w:trPr>
          <w:trHeight w:val="4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61,0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61,0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B90D20" w:rsidTr="00BD0EC9">
        <w:trPr>
          <w:trHeight w:val="44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3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F21D89" w:rsidRPr="00B90D2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B90D2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B90D2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B90D20" w:rsidTr="00BD0EC9">
        <w:trPr>
          <w:trHeight w:val="44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 xml:space="preserve">Обустройство дворовых и (или) общественных территорий с учетом пространственной и информационной доступности </w:t>
            </w:r>
          </w:p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 xml:space="preserve">для инвалидов и других маломобильных групп населения (площадка для отдыха, </w:t>
            </w:r>
            <w:proofErr w:type="spellStart"/>
            <w:r w:rsidRPr="00B90D2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B90D2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B90D20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proofErr w:type="spellEnd"/>
            <w:r w:rsidRPr="00B90D20">
              <w:rPr>
                <w:rFonts w:ascii="Courier New" w:eastAsia="Times New Roman" w:hAnsi="Courier New" w:cs="Courier New"/>
                <w:lang w:eastAsia="ru-RU"/>
              </w:rPr>
              <w:t>, ул.Мира,25а (рядом с ДК).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DF3A1F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F21D89" w:rsidRPr="00B90D20" w:rsidTr="00BD0EC9">
        <w:trPr>
          <w:trHeight w:val="449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B90D20" w:rsidTr="00BD0EC9">
        <w:trPr>
          <w:trHeight w:val="449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B90D20" w:rsidTr="00BD0EC9">
        <w:trPr>
          <w:trHeight w:val="449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11,5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DF3A1F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11,5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B90D2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0D2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</w:tbl>
    <w:p w:rsidR="00F21D89" w:rsidRDefault="00F21D89" w:rsidP="00F21D89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Pr="00856B74" w:rsidRDefault="00F21D89" w:rsidP="00F21D8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856B74">
        <w:rPr>
          <w:rFonts w:ascii="Arial" w:eastAsia="Times New Roman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 w:rsidRPr="00856B74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Pr="00856B74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 w:rsidRPr="00856B74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856B7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информационной телекоммуникационной сети «Интернет», по адресу:</w:t>
      </w:r>
      <w:r w:rsidRPr="00856B74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Pr="00856B74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Pr="00856B74">
        <w:rPr>
          <w:rFonts w:ascii="Arial" w:eastAsia="Times New Roman" w:hAnsi="Arial" w:cs="Arial"/>
          <w:sz w:val="24"/>
          <w:szCs w:val="24"/>
          <w:lang w:eastAsia="ar-SA"/>
        </w:rPr>
        <w:t>адм</w:t>
      </w:r>
      <w:proofErr w:type="gramStart"/>
      <w:r w:rsidRPr="00856B74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Pr="00856B74">
        <w:rPr>
          <w:rFonts w:ascii="Arial" w:eastAsia="Times New Roman" w:hAnsi="Arial" w:cs="Arial"/>
          <w:sz w:val="24"/>
          <w:szCs w:val="24"/>
          <w:lang w:eastAsia="ar-SA"/>
        </w:rPr>
        <w:t>ф</w:t>
      </w:r>
      <w:proofErr w:type="spellEnd"/>
      <w:r w:rsidRPr="00856B74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F21D89" w:rsidRPr="00856B74" w:rsidRDefault="00F21D89" w:rsidP="00F21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856B74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F21D89" w:rsidRPr="00F62A3D" w:rsidRDefault="00F21D89" w:rsidP="00F21D89">
      <w:pPr>
        <w:tabs>
          <w:tab w:val="left" w:pos="3945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Pr="00F62A3D" w:rsidRDefault="00F21D89" w:rsidP="00F21D8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Pr="00F62A3D" w:rsidRDefault="00F21D89" w:rsidP="00F21D8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A3D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62A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21D89" w:rsidRPr="00F62A3D" w:rsidRDefault="00F21D89" w:rsidP="00F21D8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62A3D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</w:p>
    <w:p w:rsidR="00B90D20" w:rsidRDefault="00F21D89" w:rsidP="006516CA">
      <w:pPr>
        <w:shd w:val="clear" w:color="auto" w:fill="FFFFFF"/>
        <w:tabs>
          <w:tab w:val="left" w:leader="underscore" w:pos="1077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2A3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</w:t>
      </w:r>
      <w:r w:rsidR="006516CA">
        <w:rPr>
          <w:rFonts w:ascii="Arial" w:eastAsia="Times New Roman" w:hAnsi="Arial" w:cs="Arial"/>
          <w:sz w:val="24"/>
          <w:szCs w:val="24"/>
          <w:lang w:eastAsia="ru-RU"/>
        </w:rPr>
        <w:t>азования</w:t>
      </w:r>
    </w:p>
    <w:p w:rsidR="00F21D89" w:rsidRDefault="006516CA" w:rsidP="00B90D20">
      <w:pPr>
        <w:shd w:val="clear" w:color="auto" w:fill="FFFFFF"/>
        <w:tabs>
          <w:tab w:val="left" w:leader="underscore" w:pos="1077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</w:t>
      </w:r>
      <w:r w:rsidR="00AF00EC">
        <w:rPr>
          <w:rFonts w:ascii="Arial" w:eastAsia="Times New Roman" w:hAnsi="Arial" w:cs="Arial"/>
          <w:sz w:val="24"/>
          <w:szCs w:val="24"/>
          <w:lang w:eastAsia="ru-RU"/>
        </w:rPr>
        <w:t>рыни</w:t>
      </w:r>
      <w:r w:rsidR="00B90D20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</w:p>
    <w:sectPr w:rsidR="00F21D89" w:rsidSect="00B90D2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8A" w:rsidRDefault="0036178A" w:rsidP="006516CA">
      <w:pPr>
        <w:spacing w:after="0" w:line="240" w:lineRule="auto"/>
      </w:pPr>
      <w:r>
        <w:separator/>
      </w:r>
    </w:p>
  </w:endnote>
  <w:endnote w:type="continuationSeparator" w:id="0">
    <w:p w:rsidR="0036178A" w:rsidRDefault="0036178A" w:rsidP="0065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8A" w:rsidRDefault="0036178A" w:rsidP="006516CA">
      <w:pPr>
        <w:spacing w:after="0" w:line="240" w:lineRule="auto"/>
      </w:pPr>
      <w:r>
        <w:separator/>
      </w:r>
    </w:p>
  </w:footnote>
  <w:footnote w:type="continuationSeparator" w:id="0">
    <w:p w:rsidR="0036178A" w:rsidRDefault="0036178A" w:rsidP="00651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89"/>
    <w:rsid w:val="00050117"/>
    <w:rsid w:val="001B1CE2"/>
    <w:rsid w:val="0036178A"/>
    <w:rsid w:val="006516CA"/>
    <w:rsid w:val="0085631F"/>
    <w:rsid w:val="008B1203"/>
    <w:rsid w:val="00AB7B34"/>
    <w:rsid w:val="00AF00EC"/>
    <w:rsid w:val="00B90D20"/>
    <w:rsid w:val="00CA4992"/>
    <w:rsid w:val="00CB1387"/>
    <w:rsid w:val="00CD0C71"/>
    <w:rsid w:val="00D4677D"/>
    <w:rsid w:val="00D964B3"/>
    <w:rsid w:val="00DF3A1F"/>
    <w:rsid w:val="00E54A95"/>
    <w:rsid w:val="00F2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20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6C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5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6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20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6C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5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6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2018-11-26T06:36:00Z</cp:lastPrinted>
  <dcterms:created xsi:type="dcterms:W3CDTF">2018-12-12T02:41:00Z</dcterms:created>
  <dcterms:modified xsi:type="dcterms:W3CDTF">2019-01-08T07:14:00Z</dcterms:modified>
</cp:coreProperties>
</file>