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7" w:rsidRPr="00462172" w:rsidRDefault="00616027" w:rsidP="00616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11.12.2017г. №130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16027" w:rsidRPr="002613EA" w:rsidRDefault="00616027" w:rsidP="002613EA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616027" w:rsidRPr="00796FFB" w:rsidRDefault="00616027" w:rsidP="00616027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СЕЛЬСКОГО ПОСЕЛЕНИЯ РАЗДОЛЬИНСКОГО МУНИЦИПАЛЬНОГО ОБ</w:t>
      </w:r>
      <w:r w:rsidR="002613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РАЗОВАНИЯ ОТ 28.11.2016Г. №136 </w:t>
      </w: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«РАЗВИТИЕ АВТОМОБИЛЬНЫХ ДОРОГ СЕЛЬСКОГО ПОСЕЛЕНИЯ РАЗДОЛЬИНСКОГО МУ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НИЦИПАЛЬНОГО ОБРАЗОВАНИ</w:t>
      </w:r>
      <w:r w:rsidR="00FF512F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 НА 2017-2020 ГОДЫ</w:t>
      </w:r>
    </w:p>
    <w:bookmarkEnd w:id="0"/>
    <w:p w:rsidR="00616027" w:rsidRPr="002613EA" w:rsidRDefault="00616027" w:rsidP="002613EA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6027" w:rsidRPr="000555D4" w:rsidRDefault="00616027" w:rsidP="00616027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616027" w:rsidRPr="000555D4" w:rsidRDefault="00616027" w:rsidP="00616027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616027" w:rsidRPr="002613EA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16027" w:rsidRPr="00796FFB" w:rsidRDefault="00616027" w:rsidP="006160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</w:t>
      </w:r>
      <w:r w:rsidR="00D7333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 w:rsidR="00A10DB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616027" w:rsidRDefault="00616027" w:rsidP="006160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Таблицу 2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45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</w:t>
      </w:r>
      <w:r w:rsidR="00C10661" w:rsidRPr="000555D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сельского поселения Раздольинс</w:t>
      </w:r>
      <w:r w:rsidR="00C10661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D7333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C349AF" w:rsidRDefault="00C349AF" w:rsidP="006160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464B86" w:rsidRDefault="00616027" w:rsidP="0061602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4519"/>
        <w:gridCol w:w="1251"/>
        <w:gridCol w:w="1292"/>
        <w:gridCol w:w="1165"/>
        <w:gridCol w:w="515"/>
        <w:gridCol w:w="1133"/>
        <w:gridCol w:w="1272"/>
      </w:tblGrid>
      <w:tr w:rsidR="00A10DB3" w:rsidRPr="00C349AF" w:rsidTr="00AE2739">
        <w:trPr>
          <w:trHeight w:val="464"/>
        </w:trPr>
        <w:tc>
          <w:tcPr>
            <w:tcW w:w="1231" w:type="pct"/>
            <w:vMerge w:val="restart"/>
            <w:shd w:val="clear" w:color="auto" w:fill="auto"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28" w:type="pct"/>
            <w:vMerge w:val="restart"/>
            <w:shd w:val="clear" w:color="auto" w:fill="auto"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41" w:type="pct"/>
            <w:gridSpan w:val="6"/>
            <w:shd w:val="clear" w:color="auto" w:fill="auto"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Расходы (тыс. руб.)</w:t>
            </w:r>
            <w:proofErr w:type="gramStart"/>
            <w:r w:rsidRPr="00C349AF">
              <w:rPr>
                <w:rFonts w:ascii="Courier New" w:eastAsia="Times New Roman" w:hAnsi="Courier New" w:cs="Courier New"/>
                <w:lang w:eastAsia="ru-RU"/>
              </w:rPr>
              <w:t>,г</w:t>
            </w:r>
            <w:proofErr w:type="gramEnd"/>
            <w:r w:rsidRPr="00C349AF">
              <w:rPr>
                <w:rFonts w:ascii="Courier New" w:eastAsia="Times New Roman" w:hAnsi="Courier New" w:cs="Courier New"/>
                <w:lang w:eastAsia="ru-RU"/>
              </w:rPr>
              <w:t>оды</w:t>
            </w:r>
          </w:p>
        </w:tc>
      </w:tr>
      <w:tr w:rsidR="00AE2739" w:rsidRPr="00C349AF" w:rsidTr="00AE2739">
        <w:trPr>
          <w:trHeight w:val="1123"/>
        </w:trPr>
        <w:tc>
          <w:tcPr>
            <w:tcW w:w="1231" w:type="pct"/>
            <w:vMerge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8" w:type="pct"/>
            <w:vMerge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B3" w:rsidRPr="00C349AF" w:rsidRDefault="00A10DB3" w:rsidP="00A10DB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color w:val="000000"/>
                <w:lang w:eastAsia="ru-RU"/>
              </w:rPr>
              <w:t>третий год действия программы 2019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383" w:type="pct"/>
            <w:vAlign w:val="center"/>
          </w:tcPr>
          <w:p w:rsidR="00A10DB3" w:rsidRPr="00C349AF" w:rsidRDefault="00A10DB3" w:rsidP="00A1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завершения программы </w:t>
            </w:r>
          </w:p>
          <w:p w:rsidR="00A10DB3" w:rsidRPr="00C349AF" w:rsidRDefault="00A10DB3" w:rsidP="00A10DB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430" w:type="pct"/>
            <w:vAlign w:val="center"/>
          </w:tcPr>
          <w:p w:rsidR="00A10DB3" w:rsidRPr="00C349AF" w:rsidRDefault="00A10DB3" w:rsidP="00A10DB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AE2739" w:rsidRPr="00C349AF" w:rsidTr="00AE2739">
        <w:trPr>
          <w:trHeight w:val="133"/>
        </w:trPr>
        <w:tc>
          <w:tcPr>
            <w:tcW w:w="1231" w:type="pct"/>
            <w:shd w:val="clear" w:color="auto" w:fill="auto"/>
            <w:noWrap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3" w:type="pct"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30" w:type="pct"/>
            <w:vAlign w:val="center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AE2739" w:rsidRPr="00C349AF" w:rsidTr="00AE2739">
        <w:trPr>
          <w:trHeight w:val="236"/>
        </w:trPr>
        <w:tc>
          <w:tcPr>
            <w:tcW w:w="1231" w:type="pct"/>
            <w:vMerge w:val="restar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2017-2020 годы</w:t>
            </w:r>
          </w:p>
        </w:tc>
        <w:tc>
          <w:tcPr>
            <w:tcW w:w="1528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3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3491,49</w:t>
            </w:r>
          </w:p>
        </w:tc>
        <w:tc>
          <w:tcPr>
            <w:tcW w:w="437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2351,7</w:t>
            </w:r>
          </w:p>
        </w:tc>
        <w:tc>
          <w:tcPr>
            <w:tcW w:w="39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2652,7</w:t>
            </w:r>
          </w:p>
        </w:tc>
        <w:tc>
          <w:tcPr>
            <w:tcW w:w="17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2683,8</w:t>
            </w:r>
          </w:p>
        </w:tc>
        <w:tc>
          <w:tcPr>
            <w:tcW w:w="430" w:type="pct"/>
          </w:tcPr>
          <w:p w:rsidR="00A10DB3" w:rsidRPr="00C349AF" w:rsidRDefault="00AE2739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11 179,69</w:t>
            </w:r>
          </w:p>
        </w:tc>
      </w:tr>
      <w:tr w:rsidR="00AE2739" w:rsidRPr="00C349AF" w:rsidTr="00AE2739">
        <w:trPr>
          <w:trHeight w:val="411"/>
        </w:trPr>
        <w:tc>
          <w:tcPr>
            <w:tcW w:w="1231" w:type="pct"/>
            <w:vMerge/>
            <w:vAlign w:val="center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8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23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3" w:type="pct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E2739" w:rsidRPr="00C349AF" w:rsidTr="00AE2739">
        <w:trPr>
          <w:trHeight w:val="203"/>
        </w:trPr>
        <w:tc>
          <w:tcPr>
            <w:tcW w:w="1231" w:type="pct"/>
            <w:vMerge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8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3" w:type="pct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E2739" w:rsidRPr="00C349AF" w:rsidTr="00AE2739">
        <w:trPr>
          <w:trHeight w:val="193"/>
        </w:trPr>
        <w:tc>
          <w:tcPr>
            <w:tcW w:w="1231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1528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E2739" w:rsidRPr="00C349AF" w:rsidTr="00AE2739">
        <w:trPr>
          <w:trHeight w:val="128"/>
        </w:trPr>
        <w:tc>
          <w:tcPr>
            <w:tcW w:w="1231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349AF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C349AF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1528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478,49</w:t>
            </w:r>
          </w:p>
        </w:tc>
        <w:tc>
          <w:tcPr>
            <w:tcW w:w="437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noWrap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7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30" w:type="pct"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1378,49</w:t>
            </w:r>
          </w:p>
        </w:tc>
      </w:tr>
      <w:tr w:rsidR="00AE2739" w:rsidRPr="00C349AF" w:rsidTr="00AE2739">
        <w:trPr>
          <w:trHeight w:val="128"/>
        </w:trPr>
        <w:tc>
          <w:tcPr>
            <w:tcW w:w="1231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528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437" w:type="pct"/>
            <w:shd w:val="clear" w:color="auto" w:fill="auto"/>
            <w:noWrap/>
          </w:tcPr>
          <w:p w:rsidR="00A10DB3" w:rsidRPr="00C349AF" w:rsidRDefault="005E1C90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10DB3"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7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430" w:type="pct"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372,4</w:t>
            </w:r>
          </w:p>
        </w:tc>
      </w:tr>
      <w:tr w:rsidR="00AE2739" w:rsidRPr="00C349AF" w:rsidTr="00AE2739">
        <w:trPr>
          <w:trHeight w:val="128"/>
        </w:trPr>
        <w:tc>
          <w:tcPr>
            <w:tcW w:w="1231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528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37" w:type="pct"/>
            <w:shd w:val="clear" w:color="auto" w:fill="auto"/>
            <w:noWrap/>
          </w:tcPr>
          <w:p w:rsidR="00A10DB3" w:rsidRPr="00C349AF" w:rsidRDefault="005E1C90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A10DB3" w:rsidRPr="00C349A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394" w:type="pct"/>
            <w:shd w:val="clear" w:color="auto" w:fill="auto"/>
            <w:noWrap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7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30" w:type="pct"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280,0</w:t>
            </w:r>
          </w:p>
        </w:tc>
      </w:tr>
      <w:tr w:rsidR="00AE2739" w:rsidRPr="00C349AF" w:rsidTr="00AE2739">
        <w:trPr>
          <w:trHeight w:val="128"/>
        </w:trPr>
        <w:tc>
          <w:tcPr>
            <w:tcW w:w="1231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528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437" w:type="pct"/>
            <w:shd w:val="clear" w:color="auto" w:fill="auto"/>
            <w:noWrap/>
          </w:tcPr>
          <w:p w:rsidR="00A10DB3" w:rsidRPr="00C349AF" w:rsidRDefault="005E1C90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1891,7</w:t>
            </w:r>
          </w:p>
        </w:tc>
        <w:tc>
          <w:tcPr>
            <w:tcW w:w="394" w:type="pct"/>
            <w:shd w:val="clear" w:color="auto" w:fill="auto"/>
            <w:noWrap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2252,7</w:t>
            </w:r>
          </w:p>
        </w:tc>
        <w:tc>
          <w:tcPr>
            <w:tcW w:w="17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2283,8</w:t>
            </w:r>
          </w:p>
        </w:tc>
        <w:tc>
          <w:tcPr>
            <w:tcW w:w="430" w:type="pct"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9098,8</w:t>
            </w:r>
          </w:p>
        </w:tc>
      </w:tr>
      <w:tr w:rsidR="00AE2739" w:rsidRPr="00C349AF" w:rsidTr="00AE2739">
        <w:trPr>
          <w:trHeight w:val="128"/>
        </w:trPr>
        <w:tc>
          <w:tcPr>
            <w:tcW w:w="1231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528" w:type="pct"/>
            <w:shd w:val="clear" w:color="auto" w:fill="auto"/>
          </w:tcPr>
          <w:p w:rsidR="00A10DB3" w:rsidRPr="00C349AF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37" w:type="pct"/>
            <w:shd w:val="clear" w:color="auto" w:fill="auto"/>
            <w:noWrap/>
          </w:tcPr>
          <w:p w:rsidR="00A10DB3" w:rsidRPr="00C349AF" w:rsidRDefault="005E1C90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10DB3"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4" w:type="pct"/>
            <w:shd w:val="clear" w:color="auto" w:fill="auto"/>
            <w:noWrap/>
          </w:tcPr>
          <w:p w:rsidR="00A10DB3" w:rsidRPr="00C349AF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" w:type="pct"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30" w:type="pct"/>
          </w:tcPr>
          <w:p w:rsidR="00A10DB3" w:rsidRPr="00C349AF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E1C90" w:rsidRPr="00C349A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10DB3"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A10DB3" w:rsidRDefault="00A10DB3" w:rsidP="00616027">
      <w:pPr>
        <w:widowControl w:val="0"/>
        <w:tabs>
          <w:tab w:val="left" w:pos="10206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0555D4" w:rsidRDefault="00616027" w:rsidP="0061602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64B86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3.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реализации муниципальной программы за счет всех источников финансирования</w:t>
      </w:r>
    </w:p>
    <w:p w:rsidR="00C349AF" w:rsidRDefault="00616027" w:rsidP="00C34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111A9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 w:rsidR="00111A9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4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616027" w:rsidRPr="00464B86" w:rsidRDefault="00616027" w:rsidP="00C34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31"/>
        <w:gridCol w:w="3795"/>
        <w:gridCol w:w="1412"/>
        <w:gridCol w:w="1207"/>
        <w:gridCol w:w="950"/>
        <w:gridCol w:w="455"/>
        <w:gridCol w:w="950"/>
        <w:gridCol w:w="1263"/>
      </w:tblGrid>
      <w:tr w:rsidR="00616027" w:rsidRPr="00C349AF" w:rsidTr="006F1B6C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5" w:type="dxa"/>
            <w:vMerge w:val="restart"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616027" w:rsidRPr="00C349AF" w:rsidRDefault="00616027" w:rsidP="002613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 w:rsidRPr="00C349AF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C349AF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616027" w:rsidRPr="00C349AF" w:rsidTr="00111A90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  <w:vAlign w:val="center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vMerge/>
            <w:vAlign w:val="center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950" w:type="dxa"/>
            <w:vAlign w:val="center"/>
          </w:tcPr>
          <w:p w:rsidR="00616027" w:rsidRPr="00C349AF" w:rsidRDefault="00616027" w:rsidP="002613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</w:t>
            </w:r>
            <w:r w:rsidR="00111A90" w:rsidRPr="00C349AF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263" w:type="dxa"/>
            <w:vAlign w:val="center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616027" w:rsidRPr="00C349AF" w:rsidTr="00111A90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1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9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616027" w:rsidRPr="00C349AF" w:rsidTr="00111A90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</w:t>
            </w:r>
            <w:r w:rsidR="002613EA" w:rsidRPr="00C349AF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C349AF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031" w:type="dxa"/>
            <w:vMerge w:val="restart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3 491,49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2351,7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2652,7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2683,8</w:t>
            </w:r>
          </w:p>
        </w:tc>
        <w:tc>
          <w:tcPr>
            <w:tcW w:w="1263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11179,69</w:t>
            </w:r>
          </w:p>
        </w:tc>
      </w:tr>
      <w:tr w:rsidR="00616027" w:rsidRPr="00C349AF" w:rsidTr="00111A90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C349AF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C349A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1A90" w:rsidRPr="00C349AF" w:rsidTr="00111A90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11A90" w:rsidRPr="00C349AF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11A90" w:rsidRPr="00C349AF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11A90" w:rsidRPr="00C349AF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3 491,49</w:t>
            </w:r>
          </w:p>
        </w:tc>
        <w:tc>
          <w:tcPr>
            <w:tcW w:w="1207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2351,7</w:t>
            </w:r>
          </w:p>
        </w:tc>
        <w:tc>
          <w:tcPr>
            <w:tcW w:w="950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2652,7</w:t>
            </w:r>
          </w:p>
        </w:tc>
        <w:tc>
          <w:tcPr>
            <w:tcW w:w="455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2683,8</w:t>
            </w:r>
          </w:p>
        </w:tc>
        <w:tc>
          <w:tcPr>
            <w:tcW w:w="1263" w:type="dxa"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11179,69</w:t>
            </w:r>
          </w:p>
        </w:tc>
      </w:tr>
      <w:tr w:rsidR="00616027" w:rsidRPr="00C349AF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C349AF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C349A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349AF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C349AF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2031" w:type="dxa"/>
            <w:vMerge w:val="restart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478,49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63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1378,49</w:t>
            </w:r>
          </w:p>
        </w:tc>
      </w:tr>
      <w:tr w:rsidR="00616027" w:rsidRPr="00C349AF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C349AF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C349A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1A90" w:rsidRPr="00C349AF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11A90" w:rsidRPr="00C349AF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11A90" w:rsidRPr="00C349AF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11A90" w:rsidRPr="00C349AF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478,49</w:t>
            </w:r>
          </w:p>
        </w:tc>
        <w:tc>
          <w:tcPr>
            <w:tcW w:w="1207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50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55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63" w:type="dxa"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1378,49</w:t>
            </w:r>
          </w:p>
        </w:tc>
      </w:tr>
      <w:tr w:rsidR="00616027" w:rsidRPr="00C349AF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lastRenderedPageBreak/>
              <w:t>Изготовление дорожных знаков</w:t>
            </w:r>
          </w:p>
        </w:tc>
        <w:tc>
          <w:tcPr>
            <w:tcW w:w="2031" w:type="dxa"/>
            <w:vMerge w:val="restart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16027"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616027"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63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372,4</w:t>
            </w: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C349AF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C349A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средства</w:t>
            </w:r>
            <w:r w:rsidR="002613EA" w:rsidRPr="00C349AF">
              <w:rPr>
                <w:rFonts w:ascii="Courier New" w:eastAsia="Times New Roman" w:hAnsi="Courier New" w:cs="Courier New"/>
                <w:lang w:eastAsia="ru-RU"/>
              </w:rPr>
              <w:t xml:space="preserve">, планируемые к привлечению из </w:t>
            </w:r>
            <w:r w:rsidRPr="00C349AF">
              <w:rPr>
                <w:rFonts w:ascii="Courier New" w:eastAsia="Times New Roman" w:hAnsi="Courier New" w:cs="Courier New"/>
                <w:lang w:eastAsia="ru-RU"/>
              </w:rPr>
              <w:t>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11A90" w:rsidRPr="00C349AF">
              <w:rPr>
                <w:rFonts w:ascii="Courier New" w:eastAsia="Times New Roman" w:hAnsi="Courier New" w:cs="Courier New"/>
                <w:lang w:eastAsia="ru-RU"/>
              </w:rPr>
              <w:t>42</w:t>
            </w:r>
            <w:r w:rsidRPr="00C349AF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111A90" w:rsidRPr="00C349A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16027"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111A90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616027"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63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372,4</w:t>
            </w: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2031" w:type="dxa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111A90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60,</w:t>
            </w:r>
            <w:r w:rsidR="00616027" w:rsidRPr="00C349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60,</w:t>
            </w:r>
            <w:r w:rsidR="00616027" w:rsidRPr="00C349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63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280,0</w:t>
            </w: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C349AF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C349A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</w:t>
            </w:r>
            <w:r w:rsidR="002613EA" w:rsidRPr="00C349AF">
              <w:rPr>
                <w:rFonts w:ascii="Courier New" w:eastAsia="Times New Roman" w:hAnsi="Courier New" w:cs="Courier New"/>
                <w:lang w:eastAsia="ru-RU"/>
              </w:rPr>
              <w:t xml:space="preserve">привлечению из </w:t>
            </w:r>
            <w:r w:rsidRPr="00C349AF">
              <w:rPr>
                <w:rFonts w:ascii="Courier New" w:eastAsia="Times New Roman" w:hAnsi="Courier New" w:cs="Courier New"/>
                <w:lang w:eastAsia="ru-RU"/>
              </w:rPr>
              <w:t>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111A9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616027" w:rsidRPr="00C349A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60,</w:t>
            </w:r>
            <w:r w:rsidR="00616027" w:rsidRPr="00C349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63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280,0</w:t>
            </w: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2031" w:type="dxa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1891,7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2252,7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2283,8</w:t>
            </w:r>
          </w:p>
        </w:tc>
        <w:tc>
          <w:tcPr>
            <w:tcW w:w="1263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9098,8</w:t>
            </w: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C349AF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C349A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1A90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11A90" w:rsidRPr="00C349AF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11A90" w:rsidRPr="00C349AF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11A90" w:rsidRPr="00C349AF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207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1891,7</w:t>
            </w:r>
          </w:p>
        </w:tc>
        <w:tc>
          <w:tcPr>
            <w:tcW w:w="950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2252,7</w:t>
            </w:r>
          </w:p>
        </w:tc>
        <w:tc>
          <w:tcPr>
            <w:tcW w:w="455" w:type="dxa"/>
            <w:shd w:val="clear" w:color="auto" w:fill="auto"/>
            <w:noWrap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2283,8</w:t>
            </w:r>
          </w:p>
        </w:tc>
        <w:tc>
          <w:tcPr>
            <w:tcW w:w="1263" w:type="dxa"/>
          </w:tcPr>
          <w:p w:rsidR="00111A90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9098,8</w:t>
            </w: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2031" w:type="dxa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63" w:type="dxa"/>
          </w:tcPr>
          <w:p w:rsidR="00616027" w:rsidRPr="00C349AF" w:rsidRDefault="00616027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11A90" w:rsidRPr="00C349A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C349AF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C349A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средства</w:t>
            </w:r>
            <w:r w:rsidR="002613EA" w:rsidRPr="00C349AF">
              <w:rPr>
                <w:rFonts w:ascii="Courier New" w:eastAsia="Times New Roman" w:hAnsi="Courier New" w:cs="Courier New"/>
                <w:lang w:eastAsia="ru-RU"/>
              </w:rPr>
              <w:t xml:space="preserve">, планируемые к привлечению из </w:t>
            </w:r>
            <w:r w:rsidRPr="00C349AF">
              <w:rPr>
                <w:rFonts w:ascii="Courier New" w:eastAsia="Times New Roman" w:hAnsi="Courier New" w:cs="Courier New"/>
                <w:lang w:eastAsia="ru-RU"/>
              </w:rPr>
              <w:t>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63" w:type="dxa"/>
          </w:tcPr>
          <w:p w:rsidR="00616027" w:rsidRPr="00C349AF" w:rsidRDefault="00616027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11A90" w:rsidRPr="00C349A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C349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16027" w:rsidRPr="00C349AF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C349AF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9AF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C349AF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16027" w:rsidRDefault="00616027" w:rsidP="0061602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027" w:rsidRPr="00C81482" w:rsidRDefault="00616027" w:rsidP="00616027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Данное 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после опубликования в газете «</w:t>
      </w: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616027" w:rsidRPr="00C81482" w:rsidRDefault="00616027" w:rsidP="00616027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C81482" w:rsidRDefault="00616027" w:rsidP="0061602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C81482" w:rsidRDefault="00616027" w:rsidP="0061602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616027" w:rsidRPr="00C81482" w:rsidRDefault="00616027" w:rsidP="0061602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349AF" w:rsidRDefault="00616027" w:rsidP="002613E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6027" w:rsidRPr="00CC0AF4" w:rsidRDefault="00616027" w:rsidP="002613E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616027" w:rsidRPr="00CC0AF4" w:rsidSect="00A10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27"/>
    <w:rsid w:val="00050117"/>
    <w:rsid w:val="00111A90"/>
    <w:rsid w:val="002613EA"/>
    <w:rsid w:val="005E1C90"/>
    <w:rsid w:val="00616027"/>
    <w:rsid w:val="00A10DB3"/>
    <w:rsid w:val="00AB0A3A"/>
    <w:rsid w:val="00AE2739"/>
    <w:rsid w:val="00C10661"/>
    <w:rsid w:val="00C349AF"/>
    <w:rsid w:val="00D7333D"/>
    <w:rsid w:val="00E54A95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2017-12-12T06:53:00Z</cp:lastPrinted>
  <dcterms:created xsi:type="dcterms:W3CDTF">2018-01-10T00:55:00Z</dcterms:created>
  <dcterms:modified xsi:type="dcterms:W3CDTF">2018-01-10T00:55:00Z</dcterms:modified>
</cp:coreProperties>
</file>