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03" w:rsidRPr="00D26A03" w:rsidRDefault="00D416C8" w:rsidP="00D26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</w:t>
      </w:r>
      <w:r w:rsidR="00D26A03" w:rsidRPr="00D26A03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D26A03" w:rsidRPr="003A5F53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D26A03" w:rsidRPr="00D26A03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D26A03" w:rsidRPr="003A5F53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D26A03" w:rsidRPr="00D26A03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150</w:t>
      </w:r>
      <w:r w:rsidR="00D26A03" w:rsidRPr="00D26A03">
        <w:rPr>
          <w:rFonts w:ascii="Arial" w:eastAsia="Times New Roman" w:hAnsi="Arial" w:cs="Arial"/>
          <w:b/>
          <w:sz w:val="32"/>
          <w:szCs w:val="32"/>
          <w:lang w:eastAsia="ru-RU"/>
        </w:rPr>
        <w:t>-р</w:t>
      </w:r>
    </w:p>
    <w:p w:rsidR="00D26A03" w:rsidRPr="00653B57" w:rsidRDefault="00D26A03" w:rsidP="00D26A03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3B57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D26A03" w:rsidRPr="00653B57" w:rsidRDefault="00D26A03" w:rsidP="00D26A03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53B57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D26A03" w:rsidRPr="00653B57" w:rsidRDefault="00D26A03" w:rsidP="00D26A03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53B57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УСОЛЬСКИЙ МУНИЦИПАЛЬНЫЙ РАЙОН</w:t>
      </w:r>
    </w:p>
    <w:p w:rsidR="00D26A03" w:rsidRPr="00653B57" w:rsidRDefault="00D26A03" w:rsidP="00D26A03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653B57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D26A03" w:rsidRPr="00653B57" w:rsidRDefault="00D26A03" w:rsidP="00D26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53B57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АДМИНИСТРАЦИЯ</w:t>
      </w:r>
    </w:p>
    <w:p w:rsidR="00D26A03" w:rsidRPr="00653B57" w:rsidRDefault="00D26A03" w:rsidP="00D26A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D26A03" w:rsidRPr="00D26A03" w:rsidRDefault="00D26A03" w:rsidP="00D26A03">
      <w:pPr>
        <w:spacing w:after="0" w:line="240" w:lineRule="auto"/>
        <w:jc w:val="center"/>
        <w:rPr>
          <w:rFonts w:ascii="Arial" w:eastAsia="Times New Roman" w:hAnsi="Arial" w:cs="Arial"/>
          <w:b/>
          <w:spacing w:val="4"/>
          <w:w w:val="105"/>
          <w:sz w:val="32"/>
          <w:szCs w:val="3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26A03" w:rsidRPr="00D26A03" w:rsidTr="00D31334">
        <w:trPr>
          <w:trHeight w:val="99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D26A03" w:rsidRPr="00D26A03" w:rsidRDefault="00D26A03" w:rsidP="00D26A0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D26A0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 ПРОВЕДЕНИИ ОБЩЕСТВЕННЫХ СЛУШАНИЙ ПО АКТУАЛИЗАЦИИ ПРАВИЛ ЗЕМЛЕПОЛЬЗОВАНИЯ И ЗАСТРОЙКИ РАЗДОЛЬИНСКОГО СЕЛЬСКОГО ПОСЕЛЕНИЯ УСОЛЬСКОГО МУНИЦИПАЛЬНОГО РАЙОНА ИРКУТСКОЙ ОБЛАСТИ</w:t>
            </w:r>
          </w:p>
        </w:tc>
      </w:tr>
    </w:tbl>
    <w:p w:rsidR="00D26A03" w:rsidRPr="00D26A03" w:rsidRDefault="00D26A03" w:rsidP="00D26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D26A03" w:rsidRPr="00D26A03" w:rsidRDefault="00D26A03" w:rsidP="00D26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A0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ст. 33 Градостроительного кодекса Российской Федерации, Решением Думы Раздольинск</w:t>
      </w:r>
      <w:bookmarkStart w:id="0" w:name="_GoBack"/>
      <w:bookmarkEnd w:id="0"/>
      <w:r w:rsidRPr="00D26A03">
        <w:rPr>
          <w:rFonts w:ascii="Arial" w:eastAsia="Times New Roman" w:hAnsi="Arial" w:cs="Arial"/>
          <w:sz w:val="24"/>
          <w:szCs w:val="24"/>
          <w:lang w:eastAsia="ru-RU"/>
        </w:rPr>
        <w:t>ого сельского поселения</w:t>
      </w:r>
      <w:r w:rsidR="0032592F" w:rsidRPr="003259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 Иркутской области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8.04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>2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171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генеральный план Раздольинского муниципального образования Усольского района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>распоряжения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Раздольинского </w:t>
      </w:r>
      <w:r w:rsidR="0032592F" w:rsidRPr="00D26A0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 xml:space="preserve"> Усольского муниципального района Иркутской области</w:t>
      </w:r>
      <w:r w:rsidR="0032592F"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2592F" w:rsidRPr="00D61F25">
        <w:rPr>
          <w:rFonts w:ascii="Arial" w:eastAsia="Times New Roman" w:hAnsi="Arial" w:cs="Arial"/>
          <w:bCs/>
          <w:sz w:val="24"/>
          <w:szCs w:val="24"/>
          <w:lang w:eastAsia="ru-RU"/>
        </w:rPr>
        <w:t>02.08</w:t>
      </w:r>
      <w:r w:rsidRPr="00D61F25">
        <w:rPr>
          <w:rFonts w:ascii="Arial" w:eastAsia="Times New Roman" w:hAnsi="Arial" w:cs="Arial"/>
          <w:bCs/>
          <w:sz w:val="24"/>
          <w:szCs w:val="24"/>
          <w:lang w:eastAsia="ru-RU"/>
        </w:rPr>
        <w:t>.20</w:t>
      </w:r>
      <w:r w:rsidR="0032592F" w:rsidRPr="00D61F25">
        <w:rPr>
          <w:rFonts w:ascii="Arial" w:eastAsia="Times New Roman" w:hAnsi="Arial" w:cs="Arial"/>
          <w:bCs/>
          <w:sz w:val="24"/>
          <w:szCs w:val="24"/>
          <w:lang w:eastAsia="ru-RU"/>
        </w:rPr>
        <w:t>22</w:t>
      </w:r>
      <w:r w:rsidRPr="00D61F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№ </w:t>
      </w:r>
      <w:r w:rsidR="0032592F" w:rsidRPr="00D61F25">
        <w:rPr>
          <w:rFonts w:ascii="Arial" w:eastAsia="Times New Roman" w:hAnsi="Arial" w:cs="Arial"/>
          <w:bCs/>
          <w:sz w:val="24"/>
          <w:szCs w:val="24"/>
          <w:lang w:eastAsia="ru-RU"/>
        </w:rPr>
        <w:t>129а</w:t>
      </w:r>
      <w:r w:rsidRPr="00D61F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 подготовке проекта </w:t>
      </w:r>
      <w:r w:rsidR="0032592F" w:rsidRPr="00D61F25">
        <w:rPr>
          <w:rFonts w:ascii="Arial" w:eastAsia="Times New Roman" w:hAnsi="Arial" w:cs="Arial"/>
          <w:bCs/>
          <w:sz w:val="24"/>
          <w:szCs w:val="24"/>
          <w:lang w:eastAsia="ru-RU"/>
        </w:rPr>
        <w:t>по актуализации правил землепользования и застройки Раздольинского сельского поселения Усольского муниципального</w:t>
      </w:r>
      <w:r w:rsidR="003259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Иркутской области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», руководствуясь статьями 16, 45 Устава 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26A03" w:rsidRPr="00D26A03" w:rsidRDefault="00D26A03" w:rsidP="00D26A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after="0" w:line="240" w:lineRule="auto"/>
        <w:ind w:left="24" w:firstLine="6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1. Назначить общественные слушания по 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>актуализации правил землепользования и застройки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 Раздольинского 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Усольского муниципального района Иркутской области с </w:t>
      </w:r>
      <w:r w:rsidR="00D61F25">
        <w:rPr>
          <w:rFonts w:ascii="Arial" w:eastAsia="Times New Roman" w:hAnsi="Arial" w:cs="Arial"/>
          <w:sz w:val="24"/>
          <w:szCs w:val="24"/>
          <w:lang w:eastAsia="ru-RU"/>
        </w:rPr>
        <w:t>18.09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D61F2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 xml:space="preserve"> по 1</w:t>
      </w:r>
      <w:r w:rsidR="00D61F2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D61F2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D61F2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6A03" w:rsidRPr="00D26A03" w:rsidRDefault="00D26A03" w:rsidP="003259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after="0" w:line="240" w:lineRule="auto"/>
        <w:ind w:left="24" w:firstLine="6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A03">
        <w:rPr>
          <w:rFonts w:ascii="Arial" w:eastAsia="Times New Roman" w:hAnsi="Arial" w:cs="Arial"/>
          <w:sz w:val="24"/>
          <w:szCs w:val="24"/>
          <w:lang w:eastAsia="ru-RU"/>
        </w:rPr>
        <w:t>2. Обеспечить проведение общественных слушаний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и провести 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общественные слушания, 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для предварительного ознакомления граждан, проживающих на территории обеспечить размещение экспозиции, демонстрационных материалов и иных информационных документов по проекту в здании администрации 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 Иркутской области</w:t>
      </w:r>
      <w:r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расположенного по адресу: п. Раздолье, ул. Мира 27, на официальном сайте администрации </w:t>
      </w:r>
      <w:r w:rsidR="0032592F" w:rsidRPr="00D26A03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</w:t>
      </w:r>
      <w:r w:rsidR="003259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2592F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32592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  <w:r w:rsidRPr="00D26A03">
        <w:rPr>
          <w:rFonts w:ascii="Arial" w:eastAsia="Times New Roman" w:hAnsi="Arial" w:cs="Arial"/>
          <w:sz w:val="24"/>
          <w:szCs w:val="24"/>
          <w:lang w:eastAsia="ar-SA"/>
        </w:rPr>
        <w:t xml:space="preserve">, по </w:t>
      </w:r>
      <w:proofErr w:type="gramStart"/>
      <w:r w:rsidRPr="00D26A03"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 w:rsidRPr="00D26A03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 w:rsidRPr="00D26A03"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 w:rsidRPr="00D26A03"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 w:rsidRPr="00D26A03"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D26A03" w:rsidRPr="00D26A03" w:rsidRDefault="0032592F" w:rsidP="00D26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26A03"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результаты </w:t>
      </w:r>
      <w:r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D26A03"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 слушаний в средствах массовой информации в течение 10 дней после окончания слушаний.</w:t>
      </w:r>
    </w:p>
    <w:p w:rsidR="0032592F" w:rsidRPr="0032592F" w:rsidRDefault="0032592F" w:rsidP="00325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26A03" w:rsidRPr="00D26A0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3144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32592F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</w:t>
      </w:r>
      <w:r w:rsidR="00431441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 опубликовать </w:t>
      </w:r>
      <w:r w:rsidRPr="0032592F">
        <w:rPr>
          <w:rFonts w:ascii="Arial" w:eastAsia="Times New Roman" w:hAnsi="Arial" w:cs="Arial"/>
          <w:sz w:val="24"/>
          <w:szCs w:val="24"/>
          <w:lang w:eastAsia="ru-RU"/>
        </w:rPr>
        <w:t>в периодическом печатном издании в газете «</w:t>
      </w:r>
      <w:proofErr w:type="spellStart"/>
      <w:r w:rsidRPr="0032592F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32592F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</w:t>
      </w:r>
      <w:proofErr w:type="spellStart"/>
      <w:r w:rsidRPr="0032592F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32592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Pr="0032592F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32592F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Pr="0032592F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Pr="0032592F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431441" w:rsidRDefault="00431441" w:rsidP="003259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25" w:rsidRPr="00D26A03" w:rsidRDefault="00D61F25" w:rsidP="003259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441" w:rsidRPr="00653B57" w:rsidRDefault="00431441" w:rsidP="004314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B57">
        <w:rPr>
          <w:rFonts w:ascii="Arial" w:eastAsia="Times New Roman" w:hAnsi="Arial" w:cs="Arial"/>
          <w:sz w:val="24"/>
          <w:szCs w:val="24"/>
          <w:lang w:eastAsia="ru-RU"/>
        </w:rPr>
        <w:t>Глава Раздольинского сельского поселения</w:t>
      </w:r>
    </w:p>
    <w:p w:rsidR="00431441" w:rsidRDefault="00431441" w:rsidP="004314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</w:t>
      </w:r>
      <w:r w:rsidRPr="00653B5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</w:p>
    <w:p w:rsidR="00D26A03" w:rsidRPr="00D26A03" w:rsidRDefault="00431441" w:rsidP="00431441">
      <w:pPr>
        <w:widowControl w:val="0"/>
        <w:shd w:val="clear" w:color="auto" w:fill="FFFFFF"/>
        <w:tabs>
          <w:tab w:val="left" w:leader="underscore" w:pos="10773"/>
        </w:tabs>
        <w:autoSpaceDE w:val="0"/>
        <w:autoSpaceDN w:val="0"/>
        <w:adjustRightInd w:val="0"/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</w:t>
      </w:r>
      <w:r w:rsidR="00D61F25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3A5F53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spellStart"/>
      <w:r w:rsidRPr="00653B57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D26A03" w:rsidRPr="00D26A03" w:rsidSect="0043144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57"/>
    <w:rsid w:val="0032592F"/>
    <w:rsid w:val="003A5F53"/>
    <w:rsid w:val="00431441"/>
    <w:rsid w:val="00551B9A"/>
    <w:rsid w:val="00653B57"/>
    <w:rsid w:val="00CA3610"/>
    <w:rsid w:val="00D26A03"/>
    <w:rsid w:val="00D323F7"/>
    <w:rsid w:val="00D416C8"/>
    <w:rsid w:val="00D6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4CA73-FB5B-49CC-93E0-8722554B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Мария</cp:lastModifiedBy>
  <cp:revision>2</cp:revision>
  <dcterms:created xsi:type="dcterms:W3CDTF">2023-09-15T04:45:00Z</dcterms:created>
  <dcterms:modified xsi:type="dcterms:W3CDTF">2023-09-15T04:45:00Z</dcterms:modified>
</cp:coreProperties>
</file>