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1B" w:rsidRPr="00A00050" w:rsidRDefault="005A65A7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26.10.2017</w:t>
      </w:r>
      <w:r w:rsidR="0019171B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 xml:space="preserve"> </w:t>
      </w:r>
      <w:r w:rsidR="0019171B"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Г. №</w:t>
      </w:r>
      <w:r w:rsidR="00F8767B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3</w:t>
      </w:r>
    </w:p>
    <w:p w:rsidR="0019171B" w:rsidRPr="00A00050" w:rsidRDefault="0019171B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РОССИЙСКАЯ ФЕДЕРАЦИЯ</w:t>
      </w:r>
    </w:p>
    <w:p w:rsidR="0019171B" w:rsidRPr="00A00050" w:rsidRDefault="0019171B" w:rsidP="0019171B">
      <w:pPr>
        <w:shd w:val="clear" w:color="auto" w:fill="FFFFFF"/>
        <w:tabs>
          <w:tab w:val="left" w:pos="9720"/>
        </w:tabs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ИРКУТСКАЯ ОБЛАСТЬ</w:t>
      </w:r>
    </w:p>
    <w:p w:rsidR="00A43FF2" w:rsidRDefault="00D22FF8" w:rsidP="00D22FF8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УСОЛЬСК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ОЕ РАЙОННОЕ МУНИЦИПАЛЬНОЕ ОБРАЗОВАНИЕ</w:t>
      </w:r>
    </w:p>
    <w:p w:rsidR="0019171B" w:rsidRPr="00A00050" w:rsidRDefault="00D22FF8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РАЗДОЛЬИНСКО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 xml:space="preserve"> МУНИЦИПАЛЬНО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 xml:space="preserve"> ОБРАЗОВАНИ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</w:p>
    <w:p w:rsidR="0019171B" w:rsidRPr="00A00050" w:rsidRDefault="0019171B" w:rsidP="0019171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ДУМА</w:t>
      </w:r>
    </w:p>
    <w:p w:rsidR="0019171B" w:rsidRPr="00A00050" w:rsidRDefault="0019171B" w:rsidP="0019171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19171B" w:rsidRPr="008A2E99" w:rsidRDefault="0019171B" w:rsidP="0019171B">
      <w:pPr>
        <w:tabs>
          <w:tab w:val="left" w:pos="3945"/>
        </w:tabs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19171B" w:rsidRPr="0019171B" w:rsidRDefault="005A65A7" w:rsidP="0019171B">
      <w:pPr>
        <w:tabs>
          <w:tab w:val="left" w:pos="3945"/>
          <w:tab w:val="left" w:pos="651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 ВНЕСЕНИИ ИЗМЕНЕНИЙ </w:t>
      </w:r>
      <w:r w:rsidR="0019171B" w:rsidRPr="0019171B">
        <w:rPr>
          <w:rFonts w:ascii="Arial" w:eastAsia="Times New Roman" w:hAnsi="Arial" w:cs="Arial"/>
          <w:b/>
          <w:sz w:val="32"/>
          <w:szCs w:val="32"/>
          <w:lang w:eastAsia="ru-RU"/>
        </w:rPr>
        <w:t>В ПРАВИЛА ЗЕМЛЕПОЛЬЗОВАНИЯ И ЗАСТРОЙКИ СЕЛ</w:t>
      </w:r>
      <w:r w:rsidR="00670CC2">
        <w:rPr>
          <w:rFonts w:ascii="Arial" w:eastAsia="Times New Roman" w:hAnsi="Arial" w:cs="Arial"/>
          <w:b/>
          <w:sz w:val="32"/>
          <w:szCs w:val="32"/>
          <w:lang w:eastAsia="ru-RU"/>
        </w:rPr>
        <w:t>ЬСКОГО ПОСЕЛЕНИЯ РАЗДОЛЬИНСКОГО</w:t>
      </w:r>
    </w:p>
    <w:p w:rsidR="0019171B" w:rsidRPr="0019171B" w:rsidRDefault="00670CC2" w:rsidP="0019171B">
      <w:pPr>
        <w:tabs>
          <w:tab w:val="left" w:pos="3945"/>
          <w:tab w:val="left" w:pos="651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МУНИЦИПАЛЬНОГО ОБРАЗОВАНИЯ</w:t>
      </w:r>
    </w:p>
    <w:p w:rsidR="0019171B" w:rsidRPr="008A2E99" w:rsidRDefault="0019171B" w:rsidP="0019171B">
      <w:pPr>
        <w:tabs>
          <w:tab w:val="left" w:pos="3945"/>
          <w:tab w:val="left" w:pos="651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FF8" w:rsidRDefault="0019171B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На основании ст. ст. 23, 24, 28 Градостроительного кодекса Российской Федерации, Ф</w:t>
      </w:r>
      <w:r w:rsidRPr="0019171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едерального закона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от 6 октября 2003 года № 131-ФЗ</w:t>
      </w:r>
      <w:r w:rsidRPr="0019171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«Об общих принципах организации местного самоуправления в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Российской Федерации», учитывая протоколы публичных слушаний и заключений по результатам проведении публичных слушаний по проекту внесении изменении в правила землепользования и застройки сельского поселения Раздольинского муниципального образования от </w:t>
      </w:r>
      <w:r w:rsidR="00361E83">
        <w:rPr>
          <w:rFonts w:ascii="Arial" w:eastAsia="Times New Roman" w:hAnsi="Arial" w:cs="Arial"/>
          <w:sz w:val="24"/>
          <w:szCs w:val="24"/>
          <w:lang w:eastAsia="ru-RU"/>
        </w:rPr>
        <w:t>03.10.2017г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1917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руководствуясь ст.46, 56</w:t>
      </w:r>
      <w:proofErr w:type="gramEnd"/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Устава сельского поселения Раздольинского муниципального образования, Дума сельского поселения Раздольинского муниципального образования</w:t>
      </w:r>
    </w:p>
    <w:p w:rsidR="00D22FF8" w:rsidRDefault="00D22FF8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2FF8" w:rsidRPr="00A00050" w:rsidRDefault="00D22FF8" w:rsidP="00D22FF8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A00050">
        <w:rPr>
          <w:rFonts w:ascii="Arial" w:eastAsia="Times New Roman" w:hAnsi="Arial" w:cs="Arial"/>
          <w:b/>
          <w:sz w:val="30"/>
          <w:szCs w:val="30"/>
          <w:lang w:eastAsia="ru-RU"/>
        </w:rPr>
        <w:t>РЕШИЛА:</w:t>
      </w:r>
    </w:p>
    <w:p w:rsidR="00D22FF8" w:rsidRPr="008A2E99" w:rsidRDefault="00D22FF8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A65A7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Pr="0019171B">
        <w:rPr>
          <w:rFonts w:ascii="Arial" w:eastAsia="Times New Roman" w:hAnsi="Arial" w:cs="Arial"/>
          <w:bCs/>
          <w:sz w:val="24"/>
          <w:szCs w:val="24"/>
          <w:lang w:eastAsia="ru-RU"/>
        </w:rPr>
        <w:t>Внести изменения в правила землепользования и застройки сельского поселения Раздольинского муниципального образования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, в карте градостроительного зонирования территории</w:t>
      </w:r>
      <w:r w:rsidR="005A65A7">
        <w:rPr>
          <w:rFonts w:ascii="Arial" w:eastAsia="Times New Roman" w:hAnsi="Arial" w:cs="Arial"/>
          <w:bCs/>
          <w:sz w:val="24"/>
          <w:szCs w:val="24"/>
          <w:lang w:eastAsia="ru-RU"/>
        </w:rPr>
        <w:t>:</w:t>
      </w:r>
    </w:p>
    <w:p w:rsid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1.1. Зону </w:t>
      </w:r>
      <w:r>
        <w:rPr>
          <w:rFonts w:ascii="Arial" w:eastAsia="Times New Roman" w:hAnsi="Arial" w:cs="Arial"/>
          <w:sz w:val="24"/>
          <w:szCs w:val="24"/>
          <w:lang w:eastAsia="ru-RU"/>
        </w:rPr>
        <w:t>перспективной застройки индивидуальными жилыми домами (Ж1п)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в границах территории 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аздолье</w:t>
      </w:r>
      <w:r w:rsidRPr="0019171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(юго-запад) изменить на </w:t>
      </w:r>
      <w:r>
        <w:rPr>
          <w:rFonts w:ascii="Arial" w:eastAsia="Times New Roman" w:hAnsi="Arial" w:cs="Arial"/>
          <w:sz w:val="24"/>
          <w:szCs w:val="24"/>
          <w:lang w:eastAsia="ru-RU"/>
        </w:rPr>
        <w:t>коммунально-складскую з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ону (</w:t>
      </w:r>
      <w:r>
        <w:rPr>
          <w:rFonts w:ascii="Arial" w:eastAsia="Times New Roman" w:hAnsi="Arial" w:cs="Arial"/>
          <w:sz w:val="24"/>
          <w:szCs w:val="24"/>
          <w:lang w:eastAsia="ru-RU"/>
        </w:rPr>
        <w:t>П1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19171B">
        <w:rPr>
          <w:rFonts w:ascii="Arial" w:eastAsia="Times New Roman" w:hAnsi="Arial" w:cs="Arial"/>
          <w:bCs/>
          <w:sz w:val="24"/>
          <w:szCs w:val="24"/>
          <w:lang w:eastAsia="ru-RU"/>
        </w:rPr>
        <w:t>согласно приложению 1.</w:t>
      </w:r>
    </w:p>
    <w:p w:rsidR="00674D79" w:rsidRPr="00674D79" w:rsidRDefault="0019171B" w:rsidP="008A2E99">
      <w:pPr>
        <w:spacing w:after="0" w:line="166" w:lineRule="atLeast"/>
        <w:ind w:right="-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1.2. </w:t>
      </w:r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="00674D79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 3 </w:t>
      </w:r>
      <w:r w:rsidR="00DA0A71" w:rsidRPr="00674D79">
        <w:rPr>
          <w:rFonts w:ascii="Arial" w:eastAsia="Times New Roman" w:hAnsi="Arial" w:cs="Arial"/>
          <w:sz w:val="24"/>
          <w:szCs w:val="24"/>
          <w:lang w:eastAsia="ru-RU"/>
        </w:rPr>
        <w:t>ст.30 Градостроительного регламента Зоны рекреационного назначения</w:t>
      </w:r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74D79" w:rsidRPr="00674D79">
        <w:rPr>
          <w:rFonts w:ascii="Arial" w:eastAsia="Times New Roman" w:hAnsi="Arial" w:cs="Arial"/>
          <w:sz w:val="24"/>
          <w:szCs w:val="24"/>
          <w:lang w:eastAsia="ru-RU"/>
        </w:rPr>
        <w:t>дополнить словами:</w:t>
      </w:r>
    </w:p>
    <w:p w:rsidR="0019171B" w:rsidRPr="0019171B" w:rsidRDefault="00674D79" w:rsidP="008A2E99">
      <w:pPr>
        <w:spacing w:after="0" w:line="166" w:lineRule="atLeast"/>
        <w:ind w:right="-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674D79">
        <w:rPr>
          <w:rFonts w:ascii="Arial" w:eastAsia="Times New Roman" w:hAnsi="Arial" w:cs="Arial"/>
          <w:sz w:val="24"/>
          <w:szCs w:val="24"/>
          <w:lang w:eastAsia="ru-RU"/>
        </w:rPr>
        <w:t>- р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елигиозное использование</w:t>
      </w:r>
      <w:r w:rsidRPr="00674D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размещение объектов капитального строительства, предназначенных для постоянного местонахождения духовных лиц, паломников и послушников в</w:t>
      </w:r>
      <w:proofErr w:type="gramEnd"/>
      <w:r w:rsidRPr="00DA0A71">
        <w:rPr>
          <w:rFonts w:ascii="Arial" w:eastAsia="Times New Roman" w:hAnsi="Arial" w:cs="Arial"/>
          <w:sz w:val="24"/>
          <w:szCs w:val="24"/>
          <w:lang w:eastAsia="ru-RU"/>
        </w:rPr>
        <w:t xml:space="preserve">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9171B" w:rsidRP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2. Опубликовать </w:t>
      </w:r>
      <w:r w:rsidR="00D22FF8">
        <w:rPr>
          <w:rFonts w:ascii="Arial" w:eastAsia="Times New Roman" w:hAnsi="Arial" w:cs="Arial"/>
          <w:sz w:val="24"/>
          <w:szCs w:val="24"/>
          <w:lang w:eastAsia="ru-RU"/>
        </w:rPr>
        <w:t>данное решение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в газете «</w:t>
      </w:r>
      <w:proofErr w:type="spell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Раздольинский</w:t>
      </w:r>
      <w:proofErr w:type="spellEnd"/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информационный вестник» и на сайте администрации сельского поселения Раздольинского муниципального образования.</w:t>
      </w:r>
    </w:p>
    <w:p w:rsidR="0019171B" w:rsidRP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19171B" w:rsidRDefault="0019171B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2FF8" w:rsidRDefault="00D22FF8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171B" w:rsidRPr="0019171B" w:rsidRDefault="005A65A7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Глава </w:t>
      </w:r>
      <w:r w:rsidR="0019171B"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</w:t>
      </w:r>
    </w:p>
    <w:p w:rsidR="005A65A7" w:rsidRDefault="0019171B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>Раздольинского</w:t>
      </w:r>
    </w:p>
    <w:p w:rsidR="008A2E99" w:rsidRDefault="005A65A7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</w:p>
    <w:p w:rsidR="008A2E99" w:rsidRDefault="00361E83" w:rsidP="008A2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С.И.Добрынин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A2E99" w:rsidRDefault="008A2E99" w:rsidP="008A2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636F5" w:rsidRPr="008A2E99" w:rsidRDefault="008A2E99" w:rsidP="008A2E99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>
        <w:rPr>
          <w:rFonts w:ascii="Courier New" w:eastAsia="Calibri" w:hAnsi="Courier New" w:cs="Courier New"/>
          <w:lang w:eastAsia="ru-RU"/>
        </w:rPr>
        <w:t>Приложение</w:t>
      </w:r>
      <w:proofErr w:type="gramStart"/>
      <w:r>
        <w:rPr>
          <w:rFonts w:ascii="Courier New" w:eastAsia="Calibri" w:hAnsi="Courier New" w:cs="Courier New"/>
          <w:lang w:eastAsia="ru-RU"/>
        </w:rPr>
        <w:t>1</w:t>
      </w:r>
      <w:proofErr w:type="gramEnd"/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к решению Думы сел</w:t>
      </w:r>
      <w:r w:rsidR="008A2E99">
        <w:rPr>
          <w:rFonts w:ascii="Courier New" w:eastAsia="Calibri" w:hAnsi="Courier New" w:cs="Courier New"/>
          <w:lang w:eastAsia="ru-RU"/>
        </w:rPr>
        <w:t xml:space="preserve">ьского поселения </w:t>
      </w:r>
      <w:proofErr w:type="spellStart"/>
      <w:r w:rsidR="008A2E99">
        <w:rPr>
          <w:rFonts w:ascii="Courier New" w:eastAsia="Calibri" w:hAnsi="Courier New" w:cs="Courier New"/>
          <w:lang w:eastAsia="ru-RU"/>
        </w:rPr>
        <w:t>Раздольинского</w:t>
      </w:r>
      <w:proofErr w:type="spellEnd"/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муниципального об</w:t>
      </w:r>
      <w:r w:rsidR="00F8767B">
        <w:rPr>
          <w:rFonts w:ascii="Courier New" w:eastAsia="Calibri" w:hAnsi="Courier New" w:cs="Courier New"/>
          <w:lang w:eastAsia="ru-RU"/>
        </w:rPr>
        <w:t>разования №3</w:t>
      </w:r>
      <w:bookmarkStart w:id="0" w:name="_GoBack"/>
      <w:bookmarkEnd w:id="0"/>
      <w:r w:rsidR="008A2E99">
        <w:rPr>
          <w:rFonts w:ascii="Courier New" w:eastAsia="Calibri" w:hAnsi="Courier New" w:cs="Courier New"/>
          <w:lang w:eastAsia="ru-RU"/>
        </w:rPr>
        <w:t xml:space="preserve"> от 26.10.2017 г.</w:t>
      </w:r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«О внесении изменений в правила землепользования и застройки</w:t>
      </w:r>
    </w:p>
    <w:p w:rsid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сельского поселения Раздольинского муниципального образования</w:t>
      </w:r>
      <w:r w:rsidRPr="003636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8A2E99" w:rsidRPr="008A2E99" w:rsidRDefault="008A2E99" w:rsidP="003636F5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ru-RU"/>
        </w:rPr>
      </w:pPr>
    </w:p>
    <w:p w:rsidR="003636F5" w:rsidRPr="008A2E99" w:rsidRDefault="003636F5" w:rsidP="003636F5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Проект</w:t>
      </w:r>
    </w:p>
    <w:p w:rsidR="003636F5" w:rsidRPr="008A2E99" w:rsidRDefault="003636F5" w:rsidP="008A2E99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по внесению изменений в правила землепользования и застройки сельского поселения Раздольинского муниципального образования в части внесении изменений территориальной зоны с зоны перспективной застройки индивидуальными жилыми домами ( Ж1п) на коммунально-складскую зону (</w:t>
      </w:r>
      <w:proofErr w:type="gram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</w:t>
      </w:r>
      <w:proofErr w:type="gram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 1) местоположение: Иркутская область, </w:t>
      </w:r>
      <w:proofErr w:type="spell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Усольский</w:t>
      </w:r>
      <w:proofErr w:type="spell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 район, </w:t>
      </w:r>
      <w:proofErr w:type="spell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</w:t>
      </w:r>
      <w:proofErr w:type="gram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.Р</w:t>
      </w:r>
      <w:proofErr w:type="gram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аздолье</w:t>
      </w:r>
      <w:proofErr w:type="spell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, юго-западная сторона поселка </w:t>
      </w:r>
    </w:p>
    <w:p w:rsidR="003636F5" w:rsidRPr="003636F5" w:rsidRDefault="003636F5" w:rsidP="003636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636F5" w:rsidRPr="003636F5" w:rsidRDefault="003636F5" w:rsidP="003636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Фрагмент карты </w:t>
      </w:r>
      <w:proofErr w:type="gramStart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</w:t>
      </w:r>
      <w:proofErr w:type="gramEnd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</w:t>
      </w:r>
      <w:r w:rsidR="008A2E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</w:t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Фрагмент карты градостроительного</w:t>
      </w:r>
    </w:p>
    <w:p w:rsidR="003636F5" w:rsidRPr="003636F5" w:rsidRDefault="003636F5" w:rsidP="00363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зонирования территории до внесения изменений в ПЗЗ                                          зонирования территории после внесения изменений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ПЗЗ</w:t>
      </w:r>
    </w:p>
    <w:p w:rsidR="003636F5" w:rsidRPr="003636F5" w:rsidRDefault="003636F5" w:rsidP="003636F5">
      <w:pPr>
        <w:tabs>
          <w:tab w:val="left" w:pos="937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3636F5" w:rsidRPr="003636F5" w:rsidRDefault="003636F5" w:rsidP="003636F5">
      <w:pPr>
        <w:tabs>
          <w:tab w:val="left" w:pos="12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63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13462" wp14:editId="0AD35E75">
            <wp:extent cx="2362200" cy="234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33" t="14876" r="56612" b="10193"/>
                    <a:stretch/>
                  </pic:blipFill>
                  <pic:spPr bwMode="auto">
                    <a:xfrm>
                      <a:off x="0" y="0"/>
                      <a:ext cx="2369807" cy="23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</w:t>
      </w:r>
      <w:r w:rsidR="008A2E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Pr="00363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B7396" wp14:editId="22EE2D77">
            <wp:extent cx="2411823" cy="2438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088" t="22489" r="42711" b="10468"/>
                    <a:stretch/>
                  </pic:blipFill>
                  <pic:spPr bwMode="auto">
                    <a:xfrm>
                      <a:off x="0" y="0"/>
                      <a:ext cx="2411991" cy="243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F5" w:rsidRPr="008A2E99" w:rsidRDefault="003636F5" w:rsidP="003636F5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:rsidR="003636F5" w:rsidRP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Условные обозначения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636F5" w:rsidRP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Ж1п - зона перспективной застройки индивидуальными жилыми домами</w:t>
      </w:r>
    </w:p>
    <w:p w:rsidR="003636F5" w:rsidRPr="008A2E99" w:rsidRDefault="003636F5" w:rsidP="008A2E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proofErr w:type="gramStart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proofErr w:type="gramEnd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- коммунально-складская зона</w:t>
      </w:r>
    </w:p>
    <w:sectPr w:rsidR="003636F5" w:rsidRPr="008A2E99" w:rsidSect="003636F5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1B"/>
    <w:rsid w:val="00050117"/>
    <w:rsid w:val="0019171B"/>
    <w:rsid w:val="001B0448"/>
    <w:rsid w:val="00361E83"/>
    <w:rsid w:val="003636F5"/>
    <w:rsid w:val="0048117A"/>
    <w:rsid w:val="004F0600"/>
    <w:rsid w:val="005A65A7"/>
    <w:rsid w:val="00670CC2"/>
    <w:rsid w:val="00671157"/>
    <w:rsid w:val="00674D79"/>
    <w:rsid w:val="006F2C3A"/>
    <w:rsid w:val="008A2E99"/>
    <w:rsid w:val="009432CE"/>
    <w:rsid w:val="00A404DB"/>
    <w:rsid w:val="00A43FF2"/>
    <w:rsid w:val="00AB79F9"/>
    <w:rsid w:val="00D22FF8"/>
    <w:rsid w:val="00DA0A71"/>
    <w:rsid w:val="00E54A95"/>
    <w:rsid w:val="00EC2090"/>
    <w:rsid w:val="00EC31AC"/>
    <w:rsid w:val="00F8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9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9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475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2000110015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2553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3566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5431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59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296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144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7866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16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01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662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08308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517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491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07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5451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8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19993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45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28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50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681796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11080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503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8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366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33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9707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29248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8119585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905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712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6355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99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9555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13401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88813514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13141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510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8752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5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7082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0629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5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4906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08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45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4106552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8435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18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39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2489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849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175941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873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625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5606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6482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5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7606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49477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920454954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9751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581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476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91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8303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976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92171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18386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77988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4383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08241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589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1017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25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337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10153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7007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4359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172410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451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1818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2106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83721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44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7499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949753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757681226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7580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816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7184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120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8460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710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769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9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3895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007147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279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7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65878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401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0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810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372852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2367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99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7786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00185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440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41212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379670485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6264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498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4252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8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562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209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885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4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09130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457199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257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609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6722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6327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8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6525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958790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8676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529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0476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81217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1782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8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72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2017-10-27T01:54:00Z</cp:lastPrinted>
  <dcterms:created xsi:type="dcterms:W3CDTF">2017-10-30T08:47:00Z</dcterms:created>
  <dcterms:modified xsi:type="dcterms:W3CDTF">2017-11-08T02:30:00Z</dcterms:modified>
</cp:coreProperties>
</file>