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42" w:rsidRPr="003C38AA" w:rsidRDefault="00F87B20" w:rsidP="00E04A42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19.07.2021 г.</w:t>
      </w:r>
      <w:r w:rsidR="00E04A42" w:rsidRPr="003C38AA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№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53</w:t>
      </w:r>
    </w:p>
    <w:p w:rsidR="00E04A42" w:rsidRPr="003C38AA" w:rsidRDefault="00E04A42" w:rsidP="00E04A42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C38AA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E04A42" w:rsidRPr="003C38AA" w:rsidRDefault="00E04A42" w:rsidP="00E04A42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3C38AA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РАЗДОЛЬИНСКОЕ СЕЛЬСКОЕ ПОСЕЛЕНИЕ</w:t>
      </w:r>
    </w:p>
    <w:p w:rsidR="00E04A42" w:rsidRPr="003C38AA" w:rsidRDefault="00E04A42" w:rsidP="00E04A42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3C38AA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УСОЛЬСКОГО МУНИЦИПАЛЬНОГО РАЙОНА</w:t>
      </w:r>
    </w:p>
    <w:p w:rsidR="00E04A42" w:rsidRPr="003C38AA" w:rsidRDefault="00E04A42" w:rsidP="00E04A42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 w:rsidRPr="003C38AA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ИРКУТСКОЙ ОБЛАСТИ</w:t>
      </w:r>
    </w:p>
    <w:p w:rsidR="00E04A42" w:rsidRPr="003C38AA" w:rsidRDefault="00E04A42" w:rsidP="00E04A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3C38AA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АДМИНИСТРАЦИЯ </w:t>
      </w:r>
    </w:p>
    <w:p w:rsidR="00E04A42" w:rsidRPr="003C38AA" w:rsidRDefault="00E04A42" w:rsidP="00E04A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C38A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04A42" w:rsidRDefault="00E04A42" w:rsidP="00E04A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04A42" w:rsidRDefault="00E04A42" w:rsidP="00E04A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ОТЧЕТА О ХОДЕ РЕАЛИЗАЦИИ МУНИЦИПАЛЬНОЙ ПРОГРАММЫ «ФОРМИРОВАНИЕ СОВРЕМЕННОЙ ГОРОДСКОЙ СРЕДЫ» НА 2018-2024 ГОД  И ОБ ЭФФЕКТИВНОСТИ ИСПОЛЬЗОВАНИЯ ФИНАНСОВЫХ СРЕДСТВ</w:t>
      </w:r>
    </w:p>
    <w:p w:rsidR="00E04A42" w:rsidRDefault="00E04A42" w:rsidP="00E04A42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ЗА</w:t>
      </w:r>
      <w:r w:rsidRPr="00BB2B7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ПЕРВОЕ ПОЛУГОДИЕ 2021 ГОДА</w:t>
      </w:r>
    </w:p>
    <w:p w:rsidR="00E04A42" w:rsidRDefault="00E04A42" w:rsidP="00E04A42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4A42" w:rsidRDefault="00E04A42" w:rsidP="00437D3E">
      <w:pPr>
        <w:spacing w:after="0" w:line="228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и качественного исполнения вопросов местного значения и полномочий органов местного самоуправления Раздольинского муниципального образования,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Порядка разработки, утверждения и реализации муниципальных программ сельского поселения Раздольинского муниципального образования, утвержденного постановлением администрации Раздольинского муниципального образования №73 от 04.10.2013г. (с изменениями от 16.11.2018г. №112), руководствуясь ст</w:t>
      </w:r>
      <w:r w:rsidR="00437D3E">
        <w:rPr>
          <w:rFonts w:ascii="Arial" w:eastAsia="Times New Roman" w:hAnsi="Arial" w:cs="Arial"/>
          <w:sz w:val="24"/>
          <w:szCs w:val="24"/>
          <w:lang w:eastAsia="ru-RU"/>
        </w:rPr>
        <w:t>атьями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22, 46 Устава </w:t>
      </w:r>
      <w:r w:rsidR="00437D3E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437D3E"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 Иркутской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r w:rsidR="00437D3E">
        <w:rPr>
          <w:rFonts w:ascii="Arial" w:eastAsia="Times New Roman" w:hAnsi="Arial" w:cs="Arial"/>
          <w:sz w:val="24"/>
          <w:szCs w:val="24"/>
          <w:lang w:eastAsia="ru-RU"/>
        </w:rPr>
        <w:t>Раздольинского сельского поселения Усольского муниципального района Иркутской области</w:t>
      </w:r>
    </w:p>
    <w:p w:rsidR="008A7329" w:rsidRDefault="008A7329" w:rsidP="00437D3E">
      <w:pPr>
        <w:spacing w:after="0" w:line="228" w:lineRule="auto"/>
        <w:ind w:right="45" w:firstLine="709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E04A42" w:rsidRDefault="00E04A42" w:rsidP="00E04A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E04A42" w:rsidRDefault="00E04A42" w:rsidP="00E04A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A42" w:rsidRDefault="00E04A42" w:rsidP="00E04A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отчет о ходе реализации муниципальной программы «Формирование современной городской среды» на 2018-2024 годы и об эффективности использования финансовых средств за</w:t>
      </w:r>
      <w:r w:rsidRPr="00BB2B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первое полугодие 2021 года, согласно приложению.</w:t>
      </w:r>
    </w:p>
    <w:p w:rsidR="00564270" w:rsidRDefault="00E04A42" w:rsidP="00564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564270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периодическом печатном издании, разместить в информационно-телекоммуникационной сети «Интернет» на официальном сайте администрации </w:t>
      </w:r>
      <w:proofErr w:type="spellStart"/>
      <w:r w:rsidR="00564270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56427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564270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="0056427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по адресу: </w:t>
      </w:r>
      <w:r w:rsidR="00564270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564270"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 w:rsidR="00564270"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 w:rsidR="00564270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E04A42" w:rsidRDefault="00E04A42" w:rsidP="00564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A42" w:rsidRDefault="00E04A42" w:rsidP="00E04A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A42" w:rsidRDefault="00E04A42" w:rsidP="00E04A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Раздольинского сельского поселения </w:t>
      </w:r>
    </w:p>
    <w:p w:rsidR="00E04A42" w:rsidRDefault="00E04A42" w:rsidP="00E04A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</w:t>
      </w:r>
    </w:p>
    <w:p w:rsidR="00E04A42" w:rsidRDefault="00E04A42" w:rsidP="00E04A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                                                                                 С.И. Добрынин</w:t>
      </w:r>
    </w:p>
    <w:p w:rsidR="00E04A42" w:rsidRDefault="00E04A42" w:rsidP="00E04A42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E04A42" w:rsidRDefault="00E04A42" w:rsidP="00E04A42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E04A42" w:rsidRDefault="00E04A42" w:rsidP="00E04A4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04A42" w:rsidRDefault="00E04A42" w:rsidP="00E04A4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04A42" w:rsidRDefault="00E04A42" w:rsidP="00E04A4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E04A42" w:rsidRDefault="00E04A42" w:rsidP="00E04A4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E04A42" w:rsidRDefault="00E04A42" w:rsidP="00E04A4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Раздольинского сельского поселения </w:t>
      </w:r>
    </w:p>
    <w:p w:rsidR="00E04A42" w:rsidRDefault="00E04A42" w:rsidP="00E04A4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Усольского муниципального</w:t>
      </w:r>
    </w:p>
    <w:p w:rsidR="00E04A42" w:rsidRDefault="008A7329" w:rsidP="00E04A4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р</w:t>
      </w:r>
      <w:r w:rsidR="00E04A42">
        <w:rPr>
          <w:rFonts w:ascii="Courier New" w:eastAsia="Times New Roman" w:hAnsi="Courier New" w:cs="Courier New"/>
          <w:lang w:eastAsia="ru-RU"/>
        </w:rPr>
        <w:t xml:space="preserve">айона Иркутской области </w:t>
      </w:r>
    </w:p>
    <w:p w:rsidR="00E04A42" w:rsidRDefault="00E04A42" w:rsidP="00E04A4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от </w:t>
      </w:r>
      <w:r w:rsidR="00F87B20">
        <w:rPr>
          <w:rFonts w:ascii="Courier New" w:eastAsia="Times New Roman" w:hAnsi="Courier New" w:cs="Courier New"/>
          <w:lang w:eastAsia="ru-RU"/>
        </w:rPr>
        <w:t>19</w:t>
      </w:r>
      <w:r>
        <w:rPr>
          <w:rFonts w:ascii="Courier New" w:eastAsia="Times New Roman" w:hAnsi="Courier New" w:cs="Courier New"/>
          <w:lang w:eastAsia="ru-RU"/>
        </w:rPr>
        <w:t>.0</w:t>
      </w:r>
      <w:r w:rsidR="00F87B20">
        <w:rPr>
          <w:rFonts w:ascii="Courier New" w:eastAsia="Times New Roman" w:hAnsi="Courier New" w:cs="Courier New"/>
          <w:lang w:eastAsia="ru-RU"/>
        </w:rPr>
        <w:t>7</w:t>
      </w:r>
      <w:r>
        <w:rPr>
          <w:rFonts w:ascii="Courier New" w:eastAsia="Times New Roman" w:hAnsi="Courier New" w:cs="Courier New"/>
          <w:lang w:eastAsia="ru-RU"/>
        </w:rPr>
        <w:t>.2021г. №</w:t>
      </w:r>
      <w:r w:rsidR="00F87B20">
        <w:rPr>
          <w:rFonts w:ascii="Courier New" w:eastAsia="Times New Roman" w:hAnsi="Courier New" w:cs="Courier New"/>
          <w:lang w:eastAsia="ru-RU"/>
        </w:rPr>
        <w:t>53</w:t>
      </w:r>
    </w:p>
    <w:p w:rsidR="00E04A42" w:rsidRDefault="00E04A42" w:rsidP="00E04A42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E04A42" w:rsidRDefault="00E04A42" w:rsidP="00E04A42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Отчет</w:t>
      </w:r>
    </w:p>
    <w:p w:rsidR="00E04A42" w:rsidRPr="00BB2B7F" w:rsidRDefault="00E04A42" w:rsidP="00E04A4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 ходе реализации муниципальной программы «Формирование современной городской среды» на 2018-2024 годы  и об эффективности использования финансовых </w:t>
      </w:r>
      <w:r w:rsidRPr="00BB2B7F">
        <w:rPr>
          <w:rFonts w:ascii="Arial" w:eastAsia="Times New Roman" w:hAnsi="Arial" w:cs="Arial"/>
          <w:b/>
          <w:sz w:val="30"/>
          <w:szCs w:val="30"/>
          <w:lang w:eastAsia="ru-RU"/>
        </w:rPr>
        <w:t>средств за первое полугодие 202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1</w:t>
      </w:r>
      <w:r w:rsidRPr="00BB2B7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а</w:t>
      </w:r>
    </w:p>
    <w:p w:rsidR="00E04A42" w:rsidRDefault="00E04A42" w:rsidP="00E04A4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04A42" w:rsidRDefault="00E04A42" w:rsidP="00E04A42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программных мероприятий осуществлялось за счет средств бюджета сельского поселения Раздольинского муниципального образования в объемах, предусмотренных Программой.</w:t>
      </w:r>
    </w:p>
    <w:p w:rsidR="00E04A42" w:rsidRPr="00235FD7" w:rsidRDefault="00E04A42" w:rsidP="00E04A4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реализацию мероприятий муниципальной программы в 2021 году </w:t>
      </w:r>
      <w:r w:rsidRPr="00235FD7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предусматривалось  </w:t>
      </w:r>
      <w:r w:rsidR="00235FD7" w:rsidRPr="00235FD7">
        <w:rPr>
          <w:rFonts w:ascii="Arial" w:eastAsia="Times New Roman" w:hAnsi="Arial" w:cs="Arial"/>
          <w:sz w:val="24"/>
          <w:szCs w:val="24"/>
        </w:rPr>
        <w:t>661,76</w:t>
      </w:r>
      <w:r w:rsidR="00235FD7">
        <w:rPr>
          <w:rFonts w:ascii="Arial" w:eastAsia="Times New Roman" w:hAnsi="Arial" w:cs="Arial"/>
          <w:sz w:val="24"/>
          <w:szCs w:val="24"/>
        </w:rPr>
        <w:t xml:space="preserve"> </w:t>
      </w:r>
      <w:r w:rsidRPr="00235FD7">
        <w:rPr>
          <w:rFonts w:ascii="Arial" w:eastAsia="Times New Roman" w:hAnsi="Arial" w:cs="Arial"/>
          <w:sz w:val="24"/>
          <w:szCs w:val="24"/>
          <w:lang w:eastAsia="ru-RU"/>
        </w:rPr>
        <w:t>тыс.</w:t>
      </w:r>
      <w:r w:rsidRPr="00BB2B7F">
        <w:rPr>
          <w:rFonts w:ascii="Arial" w:eastAsia="Times New Roman" w:hAnsi="Arial" w:cs="Arial"/>
          <w:sz w:val="24"/>
          <w:szCs w:val="24"/>
          <w:lang w:eastAsia="ru-RU"/>
        </w:rPr>
        <w:t xml:space="preserve"> рублей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Кассовые расходы за первое полугодие 2021 </w:t>
      </w:r>
      <w:r w:rsidRPr="00235FD7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235FD7" w:rsidRPr="00235FD7">
        <w:rPr>
          <w:rFonts w:ascii="Arial" w:eastAsia="Times New Roman" w:hAnsi="Arial" w:cs="Arial"/>
          <w:sz w:val="24"/>
          <w:szCs w:val="24"/>
          <w:lang w:eastAsia="ru-RU"/>
        </w:rPr>
        <w:t xml:space="preserve"> составили –</w:t>
      </w:r>
      <w:r w:rsidR="00235FD7" w:rsidRPr="00235FD7">
        <w:rPr>
          <w:rFonts w:ascii="Arial" w:eastAsia="Times New Roman" w:hAnsi="Arial" w:cs="Arial"/>
          <w:sz w:val="24"/>
          <w:szCs w:val="24"/>
        </w:rPr>
        <w:t>661,76</w:t>
      </w:r>
      <w:r w:rsidRPr="00235FD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 </w:t>
      </w:r>
    </w:p>
    <w:p w:rsidR="00F87B20" w:rsidRPr="00A87C66" w:rsidRDefault="00F87B20" w:rsidP="00F87B2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При оценки</w:t>
      </w:r>
      <w:proofErr w:type="gramEnd"/>
      <w:r>
        <w:rPr>
          <w:rFonts w:ascii="Arial" w:hAnsi="Arial" w:cs="Arial"/>
          <w:sz w:val="24"/>
          <w:szCs w:val="24"/>
        </w:rPr>
        <w:t xml:space="preserve"> эффективности реализации муниципальной программы - уровень эффективности - эффективная (оценка эффективности 100%)</w:t>
      </w:r>
    </w:p>
    <w:p w:rsidR="00E04A42" w:rsidRDefault="00E04A42" w:rsidP="00E04A42">
      <w:pPr>
        <w:tabs>
          <w:tab w:val="left" w:pos="851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A42" w:rsidRDefault="00E04A42" w:rsidP="00E04A42">
      <w:pPr>
        <w:tabs>
          <w:tab w:val="left" w:pos="851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A42" w:rsidRDefault="00E04A42" w:rsidP="00E04A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администрации </w:t>
      </w:r>
    </w:p>
    <w:p w:rsidR="00E04A42" w:rsidRDefault="00E04A42" w:rsidP="00E04A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 МО                                                                          Бажанова Ю.А.</w:t>
      </w:r>
    </w:p>
    <w:p w:rsidR="00E04A42" w:rsidRDefault="00E04A42" w:rsidP="00E04A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E04A42">
          <w:pgSz w:w="11906" w:h="16838"/>
          <w:pgMar w:top="1134" w:right="850" w:bottom="1134" w:left="1701" w:header="709" w:footer="709" w:gutter="0"/>
          <w:cols w:space="720"/>
        </w:sectPr>
      </w:pPr>
    </w:p>
    <w:p w:rsidR="00E04A42" w:rsidRDefault="00E04A42" w:rsidP="00E04A42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shd w:val="clear" w:color="auto" w:fill="FFFFFF"/>
          <w:lang w:eastAsia="ru-RU"/>
        </w:rPr>
      </w:pPr>
      <w:r>
        <w:rPr>
          <w:rFonts w:ascii="Courier New" w:hAnsi="Courier New" w:cs="Courier New"/>
          <w:b/>
          <w:sz w:val="24"/>
          <w:szCs w:val="24"/>
          <w:shd w:val="clear" w:color="auto" w:fill="FFFFFF"/>
          <w:lang w:eastAsia="ru-RU"/>
        </w:rPr>
        <w:lastRenderedPageBreak/>
        <w:t>Анализ объема финансирования муниципальной программы</w:t>
      </w:r>
    </w:p>
    <w:p w:rsidR="00E04A42" w:rsidRDefault="00E04A42" w:rsidP="00E04A42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sz w:val="24"/>
          <w:szCs w:val="24"/>
        </w:rPr>
        <w:t>за счет бюджета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sz w:val="24"/>
          <w:szCs w:val="24"/>
        </w:rPr>
        <w:t>Раздольинского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/>
          <w:sz w:val="24"/>
          <w:szCs w:val="24"/>
        </w:rPr>
        <w:t>муниципального образования</w:t>
      </w:r>
    </w:p>
    <w:p w:rsidR="00E04A42" w:rsidRPr="00BB2B7F" w:rsidRDefault="00E04A42" w:rsidP="00E04A42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 w:rsidRPr="00BB2B7F">
        <w:rPr>
          <w:rFonts w:ascii="Courier New" w:eastAsia="Times New Roman" w:hAnsi="Courier New" w:cs="Courier New"/>
          <w:b/>
          <w:sz w:val="24"/>
          <w:szCs w:val="24"/>
        </w:rPr>
        <w:t xml:space="preserve">за </w:t>
      </w:r>
      <w:r w:rsidRPr="00BB2B7F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первое полугодие 202</w:t>
      </w: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>1</w:t>
      </w:r>
      <w:r w:rsidRPr="00BB2B7F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года</w:t>
      </w:r>
      <w:r w:rsidRPr="00BB2B7F">
        <w:rPr>
          <w:rFonts w:ascii="Courier New" w:eastAsia="Times New Roman" w:hAnsi="Courier New" w:cs="Courier New"/>
          <w:b/>
          <w:sz w:val="24"/>
          <w:szCs w:val="24"/>
        </w:rPr>
        <w:t xml:space="preserve"> год (отчетный период)</w:t>
      </w:r>
    </w:p>
    <w:p w:rsidR="00E04A42" w:rsidRDefault="00E04A42" w:rsidP="00E04A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403"/>
        <w:gridCol w:w="1560"/>
        <w:gridCol w:w="1277"/>
        <w:gridCol w:w="1844"/>
        <w:gridCol w:w="1844"/>
        <w:gridCol w:w="1702"/>
        <w:gridCol w:w="2411"/>
      </w:tblGrid>
      <w:tr w:rsidR="00E04A42" w:rsidTr="00540AED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42" w:rsidRDefault="00E04A42" w:rsidP="00540AE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№ </w:t>
            </w:r>
          </w:p>
          <w:p w:rsidR="00E04A42" w:rsidRDefault="00E04A42" w:rsidP="00540AE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42" w:rsidRDefault="00E04A42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42" w:rsidRDefault="00E04A42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</w:rPr>
              <w:t>Предусмо-трено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</w:rPr>
              <w:t>муници-пальной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программой в </w:t>
            </w:r>
            <w:proofErr w:type="spellStart"/>
            <w:r>
              <w:rPr>
                <w:rFonts w:ascii="Courier New" w:eastAsia="Times New Roman" w:hAnsi="Courier New" w:cs="Courier New"/>
              </w:rPr>
              <w:t>первона-чальной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редакции, руб.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42" w:rsidRDefault="00E04A42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42" w:rsidRDefault="00E04A42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Фактическое выполнение мероприятий (фактические расходы)</w:t>
            </w:r>
          </w:p>
        </w:tc>
      </w:tr>
      <w:tr w:rsidR="00E04A42" w:rsidTr="00540AED">
        <w:trPr>
          <w:trHeight w:val="32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42" w:rsidRDefault="00E04A42" w:rsidP="00540AE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42" w:rsidRDefault="00E04A42" w:rsidP="00540AE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42" w:rsidRDefault="00E04A42" w:rsidP="00540AE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42" w:rsidRDefault="00E04A42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42" w:rsidRDefault="00E04A42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в % от </w:t>
            </w:r>
            <w:proofErr w:type="gramStart"/>
            <w:r>
              <w:rPr>
                <w:rFonts w:ascii="Courier New" w:eastAsia="Times New Roman" w:hAnsi="Courier New" w:cs="Courier New"/>
              </w:rPr>
              <w:t>предусмотрен-</w:t>
            </w:r>
            <w:proofErr w:type="spellStart"/>
            <w:r>
              <w:rPr>
                <w:rFonts w:ascii="Courier New" w:eastAsia="Times New Roman" w:hAnsi="Courier New" w:cs="Courier New"/>
              </w:rPr>
              <w:t>ного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</w:rPr>
              <w:t xml:space="preserve"> муниципальной программой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42" w:rsidRDefault="00E04A42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42" w:rsidRDefault="00E04A42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42" w:rsidRDefault="00E04A42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в </w:t>
            </w:r>
            <w:proofErr w:type="spellStart"/>
            <w:r>
              <w:rPr>
                <w:rFonts w:ascii="Courier New" w:eastAsia="Times New Roman" w:hAnsi="Courier New" w:cs="Courier New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</w:rPr>
              <w:t>. кредиторская задолженность за отчетный период, руб.</w:t>
            </w:r>
          </w:p>
        </w:tc>
      </w:tr>
      <w:tr w:rsidR="00E04A42" w:rsidTr="00540AE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42" w:rsidRDefault="00E04A42" w:rsidP="00540AE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42" w:rsidRDefault="00E04A42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42" w:rsidRDefault="00E04A42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42" w:rsidRDefault="00E04A42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42" w:rsidRDefault="00E04A42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42" w:rsidRDefault="00E04A42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42" w:rsidRDefault="00E04A42" w:rsidP="00540AED">
            <w:pPr>
              <w:spacing w:after="0" w:line="240" w:lineRule="auto"/>
              <w:ind w:left="-53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6=ст.5/ст.3*100%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42" w:rsidRDefault="00E04A42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</w:tr>
      <w:tr w:rsidR="00E04A42" w:rsidTr="00540AED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42" w:rsidRDefault="00E04A42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МП </w:t>
            </w:r>
            <w:r>
              <w:rPr>
                <w:rFonts w:ascii="Courier New" w:eastAsia="Times New Roman" w:hAnsi="Courier New" w:cs="Courier New"/>
                <w:lang w:eastAsia="ru-RU"/>
              </w:rPr>
              <w:t>«Формирование современной городской среды» на 2018-2024годы</w:t>
            </w:r>
          </w:p>
        </w:tc>
      </w:tr>
      <w:tr w:rsidR="00E04A42" w:rsidTr="006D40EA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42" w:rsidRDefault="00E04A42" w:rsidP="00540AE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42" w:rsidRDefault="00E04A42" w:rsidP="00540AED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Обустройство общественных территорий многофункциональной площадки п.Раздолье ул.Пролетарская 21а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42" w:rsidRPr="00235FD7" w:rsidRDefault="00235FD7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35FD7">
              <w:rPr>
                <w:rFonts w:ascii="Courier New" w:eastAsia="Times New Roman" w:hAnsi="Courier New" w:cs="Courier New"/>
                <w:b/>
                <w:bCs/>
              </w:rPr>
              <w:t>661,76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42" w:rsidRDefault="00E04A42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661,76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42" w:rsidRDefault="00E04A42" w:rsidP="00540AED">
            <w:pPr>
              <w:tabs>
                <w:tab w:val="left" w:pos="570"/>
                <w:tab w:val="center" w:pos="814"/>
              </w:tabs>
              <w:jc w:val="center"/>
            </w:pPr>
            <w: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42" w:rsidRDefault="00235FD7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661,76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42" w:rsidRDefault="00235FD7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42" w:rsidRDefault="00E04A42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E04A42" w:rsidTr="00540AED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42" w:rsidRDefault="00E04A42" w:rsidP="00540AE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42" w:rsidRDefault="00E04A42" w:rsidP="00540AE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42" w:rsidRDefault="00E04A42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42" w:rsidRDefault="00E04A42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42" w:rsidRDefault="00E04A42" w:rsidP="00540AED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42" w:rsidRDefault="00E04A42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42" w:rsidRDefault="00E04A42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42" w:rsidRDefault="00E04A42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E04A42" w:rsidRPr="00235FD7" w:rsidRDefault="00E04A42" w:rsidP="00E04A4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* –при наличии.</w:t>
      </w:r>
    </w:p>
    <w:tbl>
      <w:tblPr>
        <w:tblpPr w:leftFromText="180" w:rightFromText="180" w:bottomFromText="200" w:vertAnchor="text" w:horzAnchor="page" w:tblpX="1596" w:tblpY="209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3117"/>
        <w:gridCol w:w="1222"/>
        <w:gridCol w:w="1134"/>
        <w:gridCol w:w="198"/>
        <w:gridCol w:w="1148"/>
        <w:gridCol w:w="128"/>
        <w:gridCol w:w="1219"/>
        <w:gridCol w:w="1329"/>
        <w:gridCol w:w="1400"/>
        <w:gridCol w:w="1412"/>
        <w:gridCol w:w="1413"/>
      </w:tblGrid>
      <w:tr w:rsidR="00E04A42" w:rsidTr="00540AED">
        <w:trPr>
          <w:trHeight w:val="64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A42" w:rsidRDefault="00E04A42" w:rsidP="00540AED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№ </w:t>
            </w:r>
          </w:p>
          <w:p w:rsidR="00E04A42" w:rsidRDefault="00E04A42" w:rsidP="00540AED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A42" w:rsidRDefault="00E04A42" w:rsidP="00540AED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0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A42" w:rsidRDefault="00E04A42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Объем финансирования, </w:t>
            </w:r>
            <w:proofErr w:type="spellStart"/>
            <w:r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E04A42" w:rsidTr="00540AED">
        <w:trPr>
          <w:trHeight w:val="64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42" w:rsidRDefault="00E04A42" w:rsidP="00540AE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42" w:rsidRDefault="00E04A42" w:rsidP="00540AE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A42" w:rsidRDefault="00E04A42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A42" w:rsidRDefault="00E04A42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A42" w:rsidRDefault="00E04A42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A42" w:rsidRDefault="00E04A42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Бюджет поселения </w:t>
            </w:r>
          </w:p>
        </w:tc>
      </w:tr>
      <w:tr w:rsidR="00E04A42" w:rsidTr="00540AED">
        <w:trPr>
          <w:trHeight w:val="379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42" w:rsidRDefault="00E04A42" w:rsidP="00540AE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42" w:rsidRDefault="00E04A42" w:rsidP="00540AE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A42" w:rsidRDefault="00E04A42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A42" w:rsidRDefault="00E04A42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A42" w:rsidRDefault="00E04A42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A42" w:rsidRDefault="00E04A42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A42" w:rsidRDefault="00E04A42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A42" w:rsidRDefault="00E04A42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A42" w:rsidRDefault="00E04A42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A42" w:rsidRDefault="00E04A42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</w:tr>
      <w:tr w:rsidR="00E04A42" w:rsidTr="00540AED">
        <w:trPr>
          <w:trHeight w:val="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A42" w:rsidRDefault="00E04A42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A42" w:rsidRDefault="00E04A42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A42" w:rsidRDefault="00E04A42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A42" w:rsidRDefault="00E04A42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A42" w:rsidRDefault="00E04A42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A42" w:rsidRDefault="00E04A42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A42" w:rsidRDefault="00E04A42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A42" w:rsidRDefault="00E04A42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A42" w:rsidRDefault="00E04A42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A42" w:rsidRDefault="00E04A42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E04A42" w:rsidTr="00540AED">
        <w:trPr>
          <w:trHeight w:val="80"/>
        </w:trPr>
        <w:tc>
          <w:tcPr>
            <w:tcW w:w="14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A42" w:rsidRDefault="00E04A42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 xml:space="preserve">МП </w:t>
            </w:r>
            <w:r>
              <w:rPr>
                <w:rFonts w:ascii="Courier New" w:eastAsia="Times New Roman" w:hAnsi="Courier New" w:cs="Courier New"/>
                <w:lang w:eastAsia="ru-RU"/>
              </w:rPr>
              <w:t>«Благоустройство территории сельского поселения Раздольинского муниципального образования» на 2017-2024 годы</w:t>
            </w:r>
          </w:p>
        </w:tc>
      </w:tr>
      <w:tr w:rsidR="00E04A42" w:rsidTr="00370F65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A42" w:rsidRDefault="00E04A42" w:rsidP="00540AED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A42" w:rsidRDefault="00E04A42" w:rsidP="00540AED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Обустройство общественных территорий многофункциональной площадки п.Раздолье ул.Пролетарская 21а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A42" w:rsidRDefault="00235FD7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477,68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A42" w:rsidRDefault="002C21B7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477,68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A42" w:rsidRDefault="00235FD7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</w:rPr>
              <w:t>113,23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A42" w:rsidRDefault="002C21B7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113,23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A42" w:rsidRDefault="00E04A42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A42" w:rsidRDefault="00E04A42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A42" w:rsidRDefault="00235FD7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70,86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A42" w:rsidRDefault="002C21B7" w:rsidP="00540A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70,86</w:t>
            </w:r>
          </w:p>
        </w:tc>
      </w:tr>
    </w:tbl>
    <w:p w:rsidR="00E04A42" w:rsidRDefault="00E04A42" w:rsidP="00E04A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A42" w:rsidRDefault="00E04A42" w:rsidP="00E04A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E04A42">
          <w:pgSz w:w="16838" w:h="11906" w:orient="landscape"/>
          <w:pgMar w:top="568" w:right="850" w:bottom="426" w:left="1701" w:header="709" w:footer="709" w:gutter="0"/>
          <w:cols w:space="720"/>
        </w:sectPr>
      </w:pPr>
    </w:p>
    <w:p w:rsidR="00A15F0F" w:rsidRDefault="00A208B9"/>
    <w:sectPr w:rsidR="00A1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42"/>
    <w:rsid w:val="00050117"/>
    <w:rsid w:val="000C7051"/>
    <w:rsid w:val="00235FD7"/>
    <w:rsid w:val="002C21B7"/>
    <w:rsid w:val="00437D3E"/>
    <w:rsid w:val="00564270"/>
    <w:rsid w:val="008A7329"/>
    <w:rsid w:val="00A208B9"/>
    <w:rsid w:val="00E04A42"/>
    <w:rsid w:val="00E54A95"/>
    <w:rsid w:val="00F8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6FE2B-851B-46D6-82F3-0F013D68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2021-07-20T06:58:00Z</cp:lastPrinted>
  <dcterms:created xsi:type="dcterms:W3CDTF">2021-07-23T03:19:00Z</dcterms:created>
  <dcterms:modified xsi:type="dcterms:W3CDTF">2021-07-23T03:19:00Z</dcterms:modified>
</cp:coreProperties>
</file>