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Раздольинского муниципального образования доводит до сведения граждан, что </w:t>
      </w:r>
      <w:r w:rsidR="001B132A">
        <w:rPr>
          <w:rFonts w:ascii="Times New Roman" w:hAnsi="Times New Roman"/>
          <w:sz w:val="28"/>
          <w:szCs w:val="28"/>
        </w:rPr>
        <w:t>2</w:t>
      </w:r>
      <w:r w:rsidR="00741CC8">
        <w:rPr>
          <w:rFonts w:ascii="Times New Roman" w:hAnsi="Times New Roman"/>
          <w:sz w:val="28"/>
          <w:szCs w:val="28"/>
        </w:rPr>
        <w:t>2</w:t>
      </w:r>
      <w:r w:rsidR="001B132A">
        <w:rPr>
          <w:rFonts w:ascii="Times New Roman" w:hAnsi="Times New Roman"/>
          <w:sz w:val="28"/>
          <w:szCs w:val="28"/>
        </w:rPr>
        <w:t xml:space="preserve"> апреля</w:t>
      </w:r>
      <w:r w:rsidR="00122FB8">
        <w:rPr>
          <w:rFonts w:ascii="Times New Roman" w:hAnsi="Times New Roman"/>
          <w:sz w:val="28"/>
          <w:szCs w:val="28"/>
        </w:rPr>
        <w:t xml:space="preserve">   2019</w:t>
      </w:r>
      <w:r w:rsidRPr="001B457B">
        <w:rPr>
          <w:rFonts w:ascii="Times New Roman" w:hAnsi="Times New Roman"/>
          <w:sz w:val="28"/>
          <w:szCs w:val="28"/>
        </w:rPr>
        <w:t xml:space="preserve"> г. в 1</w:t>
      </w:r>
      <w:r w:rsidR="001B457B">
        <w:rPr>
          <w:rFonts w:ascii="Times New Roman" w:hAnsi="Times New Roman"/>
          <w:sz w:val="28"/>
          <w:szCs w:val="28"/>
        </w:rPr>
        <w:t>0</w:t>
      </w:r>
      <w:r w:rsidRPr="001B457B">
        <w:rPr>
          <w:rFonts w:ascii="Times New Roman" w:hAnsi="Times New Roman"/>
          <w:sz w:val="28"/>
          <w:szCs w:val="28"/>
        </w:rPr>
        <w:t xml:space="preserve">-00, в здании администрации Раздольинского </w:t>
      </w:r>
      <w:proofErr w:type="gramStart"/>
      <w:r w:rsidRPr="001B457B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1B457B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сельского поселения Раздольинского муниципального образования  </w:t>
      </w:r>
      <w:r w:rsidR="001B457B" w:rsidRPr="001B457B">
        <w:rPr>
          <w:rFonts w:ascii="Times New Roman" w:hAnsi="Times New Roman"/>
          <w:b w:val="0"/>
          <w:sz w:val="28"/>
          <w:szCs w:val="28"/>
        </w:rPr>
        <w:t>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 сельского поселения Раздольинского муниципального образования»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сельского поселения Раздольинского муниципального образования утвердить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внесение изменений и дополнений в Устав сельского поселения Раздольинского муниципального образования»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A554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4</cp:revision>
  <dcterms:created xsi:type="dcterms:W3CDTF">2019-04-23T05:23:00Z</dcterms:created>
  <dcterms:modified xsi:type="dcterms:W3CDTF">2019-04-23T05:32:00Z</dcterms:modified>
</cp:coreProperties>
</file>