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54" w:rsidRPr="002D1954" w:rsidRDefault="002D1954" w:rsidP="002D1954">
      <w:pPr>
        <w:shd w:val="clear" w:color="auto" w:fill="FFFFFF"/>
        <w:spacing w:after="0" w:line="240" w:lineRule="auto"/>
        <w:ind w:right="1"/>
        <w:jc w:val="center"/>
        <w:rPr>
          <w:rFonts w:ascii="Arial" w:eastAsia="Times New Roman" w:hAnsi="Arial" w:cs="Arial"/>
          <w:b/>
          <w:color w:val="000000"/>
          <w:spacing w:val="-10"/>
          <w:sz w:val="32"/>
          <w:szCs w:val="32"/>
          <w:lang w:eastAsia="ru-RU"/>
        </w:rPr>
      </w:pPr>
      <w:r w:rsidRPr="002D1954">
        <w:rPr>
          <w:rFonts w:ascii="Arial" w:eastAsia="Times New Roman" w:hAnsi="Arial" w:cs="Arial"/>
          <w:b/>
          <w:color w:val="000000"/>
          <w:spacing w:val="-10"/>
          <w:sz w:val="32"/>
          <w:szCs w:val="32"/>
          <w:lang w:eastAsia="ru-RU"/>
        </w:rPr>
        <w:t>24.04.2019Г. №</w:t>
      </w:r>
      <w:r>
        <w:rPr>
          <w:rFonts w:ascii="Arial" w:eastAsia="Times New Roman" w:hAnsi="Arial" w:cs="Arial"/>
          <w:b/>
          <w:color w:val="000000"/>
          <w:spacing w:val="-10"/>
          <w:sz w:val="32"/>
          <w:szCs w:val="32"/>
          <w:lang w:eastAsia="ru-RU"/>
        </w:rPr>
        <w:t>35</w:t>
      </w: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РОССИЙСКАЯ ФЕДЕРАЦИЯ</w:t>
      </w: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ИРКУТСКАЯ ОБЛАСТЬ</w:t>
      </w: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УСОЛЬСКОЕ РАЙОННОЕ МУНИЦИПАЛЬНОЕ ОБРАЗОВАНИЕ</w:t>
      </w: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СЕЛЬСКОЕ ПОСЕЛЕНИЕ РАЗДОЛЬИНСКОГО МУНИЦИПАЛЬНОГО ОБРАЗОВАНИЯ</w:t>
      </w: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АДМИНИСТРАЦИЯ</w:t>
      </w: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ПОСТАНОВЛЕНИЕ</w:t>
      </w:r>
    </w:p>
    <w:p w:rsidR="0005327B" w:rsidRPr="0005327B" w:rsidRDefault="0005327B" w:rsidP="0005327B">
      <w:pPr>
        <w:spacing w:after="0" w:line="240" w:lineRule="auto"/>
        <w:jc w:val="center"/>
        <w:rPr>
          <w:rFonts w:ascii="Arial" w:eastAsia="Times New Roman" w:hAnsi="Arial" w:cs="Arial"/>
          <w:b/>
          <w:sz w:val="32"/>
          <w:szCs w:val="32"/>
          <w:lang w:eastAsia="ru-RU"/>
        </w:rPr>
      </w:pPr>
    </w:p>
    <w:p w:rsidR="0005327B" w:rsidRPr="0005327B" w:rsidRDefault="0005327B" w:rsidP="0005327B">
      <w:pPr>
        <w:spacing w:after="0" w:line="240" w:lineRule="auto"/>
        <w:jc w:val="center"/>
        <w:rPr>
          <w:rFonts w:ascii="Arial" w:eastAsia="Times New Roman" w:hAnsi="Arial" w:cs="Arial"/>
          <w:b/>
          <w:sz w:val="32"/>
          <w:szCs w:val="32"/>
          <w:lang w:eastAsia="ru-RU"/>
        </w:rPr>
      </w:pPr>
      <w:r w:rsidRPr="0005327B">
        <w:rPr>
          <w:rFonts w:ascii="Arial" w:eastAsia="Times New Roman" w:hAnsi="Arial" w:cs="Arial"/>
          <w:b/>
          <w:sz w:val="32"/>
          <w:szCs w:val="32"/>
          <w:lang w:eastAsia="ru-RU"/>
        </w:rPr>
        <w:t xml:space="preserve">ОБ УТВЕРЖДЕНИИ АДМИНИСТРАТИВНОГО РЕГЛАМЕНТА ПО ПРЕДОСТАВЛЕНИЮ МУНИЦИПАЛЬНОЙ УСЛУГИ «ВЫДАЧА </w:t>
      </w:r>
      <w:r>
        <w:rPr>
          <w:rFonts w:ascii="Arial" w:eastAsia="Times New Roman" w:hAnsi="Arial" w:cs="Arial"/>
          <w:b/>
          <w:sz w:val="32"/>
          <w:szCs w:val="32"/>
          <w:lang w:eastAsia="ru-RU"/>
        </w:rPr>
        <w:t>РАЗРЕШЕНИЙ НА ВВОД ОБЪЕКТА В ЭКСПЛУАТАЦИЮ ПРИ ОСУЩЕСТВЛЕНИИ СТРОИТЕЛЬСТВА, РЕКОНСТРУКЦИИ ОБЪЕКТОВ КАПИТАЛЬНОГО СТРОИТЕЛЬСТВА»</w:t>
      </w:r>
    </w:p>
    <w:p w:rsidR="0005327B" w:rsidRPr="0005327B" w:rsidRDefault="0005327B" w:rsidP="0005327B">
      <w:pPr>
        <w:spacing w:after="0" w:line="240" w:lineRule="auto"/>
        <w:jc w:val="center"/>
        <w:rPr>
          <w:rFonts w:ascii="Arial" w:eastAsia="Times New Roman" w:hAnsi="Arial" w:cs="Arial"/>
          <w:b/>
          <w:caps/>
          <w:sz w:val="24"/>
          <w:szCs w:val="24"/>
          <w:lang w:eastAsia="ru-RU"/>
        </w:rPr>
      </w:pPr>
    </w:p>
    <w:p w:rsidR="0005327B" w:rsidRDefault="0005327B" w:rsidP="0005327B">
      <w:pPr>
        <w:spacing w:after="0" w:line="240" w:lineRule="auto"/>
        <w:ind w:firstLine="709"/>
        <w:jc w:val="both"/>
        <w:rPr>
          <w:rFonts w:ascii="Arial" w:eastAsia="Times New Roman" w:hAnsi="Arial" w:cs="Arial"/>
          <w:sz w:val="24"/>
          <w:szCs w:val="24"/>
          <w:lang w:eastAsia="ru-RU"/>
        </w:rPr>
      </w:pPr>
      <w:r w:rsidRPr="0005327B">
        <w:rPr>
          <w:rFonts w:ascii="Arial" w:eastAsia="Times New Roman" w:hAnsi="Arial" w:cs="Arial"/>
          <w:sz w:val="24"/>
          <w:szCs w:val="24"/>
          <w:lang w:eastAsia="ru-RU"/>
        </w:rPr>
        <w:t xml:space="preserve">В целях приведения в соответствие с действующим законодательством, в соответствии с </w:t>
      </w:r>
      <w:r w:rsidRPr="0005327B">
        <w:rPr>
          <w:rFonts w:ascii="Arial" w:eastAsia="Batang" w:hAnsi="Arial" w:cs="Arial"/>
          <w:sz w:val="24"/>
          <w:szCs w:val="24"/>
          <w:lang w:eastAsia="ru-RU"/>
        </w:rPr>
        <w:t xml:space="preserve">Градостроительным </w:t>
      </w:r>
      <w:hyperlink r:id="rId7" w:history="1">
        <w:r w:rsidRPr="0005327B">
          <w:rPr>
            <w:rFonts w:ascii="Arial" w:eastAsia="Batang" w:hAnsi="Arial" w:cs="Arial"/>
            <w:sz w:val="24"/>
            <w:szCs w:val="24"/>
            <w:lang w:eastAsia="ru-RU"/>
          </w:rPr>
          <w:t>кодекс</w:t>
        </w:r>
      </w:hyperlink>
      <w:r w:rsidRPr="0005327B">
        <w:rPr>
          <w:rFonts w:ascii="Arial" w:eastAsia="Batang" w:hAnsi="Arial" w:cs="Arial"/>
          <w:sz w:val="24"/>
          <w:szCs w:val="24"/>
          <w:lang w:eastAsia="ru-RU"/>
        </w:rPr>
        <w:t xml:space="preserve">ом Российской Федерации, </w:t>
      </w:r>
      <w:r w:rsidRPr="0005327B">
        <w:rPr>
          <w:rFonts w:ascii="Arial" w:eastAsia="Times New Roman" w:hAnsi="Arial" w:cs="Arial"/>
          <w:sz w:val="24"/>
          <w:szCs w:val="24"/>
          <w:lang w:eastAsia="ru-RU"/>
        </w:rPr>
        <w:t>Федеральным законом от 29.12.2004 №190-ФЗ (ред. от 03.08.2018г.), на основании Федера</w:t>
      </w:r>
      <w:r w:rsidR="00C211DD">
        <w:rPr>
          <w:rFonts w:ascii="Arial" w:eastAsia="Times New Roman" w:hAnsi="Arial" w:cs="Arial"/>
          <w:sz w:val="24"/>
          <w:szCs w:val="24"/>
          <w:lang w:eastAsia="ru-RU"/>
        </w:rPr>
        <w:t>льного закона от 06.10.2003г. №</w:t>
      </w:r>
      <w:bookmarkStart w:id="0" w:name="_GoBack"/>
      <w:bookmarkEnd w:id="0"/>
      <w:r w:rsidRPr="0005327B">
        <w:rPr>
          <w:rFonts w:ascii="Arial" w:eastAsia="Times New Roman" w:hAnsi="Arial" w:cs="Arial"/>
          <w:sz w:val="24"/>
          <w:szCs w:val="24"/>
          <w:lang w:eastAsia="ru-RU"/>
        </w:rPr>
        <w:t xml:space="preserve">131-ФЗ «Об общих принципах организации местного самоуправления в Российской Федерации», руководствуясь </w:t>
      </w:r>
      <w:proofErr w:type="spellStart"/>
      <w:r w:rsidRPr="0005327B">
        <w:rPr>
          <w:rFonts w:ascii="Arial" w:eastAsia="Times New Roman" w:hAnsi="Arial" w:cs="Arial"/>
          <w:sz w:val="24"/>
          <w:szCs w:val="24"/>
          <w:lang w:eastAsia="ru-RU"/>
        </w:rPr>
        <w:t>ст.ст</w:t>
      </w:r>
      <w:proofErr w:type="spellEnd"/>
      <w:r w:rsidRPr="0005327B">
        <w:rPr>
          <w:rFonts w:ascii="Arial" w:eastAsia="Times New Roman" w:hAnsi="Arial" w:cs="Arial"/>
          <w:sz w:val="24"/>
          <w:szCs w:val="24"/>
          <w:lang w:eastAsia="ru-RU"/>
        </w:rPr>
        <w:t xml:space="preserve">. 23,45 Устава сельского поселения </w:t>
      </w:r>
      <w:proofErr w:type="spellStart"/>
      <w:r w:rsidRPr="0005327B">
        <w:rPr>
          <w:rFonts w:ascii="Arial" w:eastAsia="Times New Roman" w:hAnsi="Arial" w:cs="Arial"/>
          <w:sz w:val="24"/>
          <w:szCs w:val="24"/>
          <w:lang w:eastAsia="ru-RU"/>
        </w:rPr>
        <w:t>Раздольинского</w:t>
      </w:r>
      <w:proofErr w:type="spellEnd"/>
      <w:r w:rsidRPr="0005327B">
        <w:rPr>
          <w:rFonts w:ascii="Arial" w:eastAsia="Times New Roman" w:hAnsi="Arial" w:cs="Arial"/>
          <w:sz w:val="24"/>
          <w:szCs w:val="24"/>
          <w:lang w:eastAsia="ru-RU"/>
        </w:rPr>
        <w:t xml:space="preserve"> муниципального образования</w:t>
      </w:r>
      <w:r w:rsidR="00846C35">
        <w:rPr>
          <w:rFonts w:ascii="Arial" w:eastAsia="Times New Roman" w:hAnsi="Arial" w:cs="Arial"/>
          <w:sz w:val="24"/>
          <w:szCs w:val="24"/>
          <w:lang w:eastAsia="ru-RU"/>
        </w:rPr>
        <w:t xml:space="preserve">, администрация сельского поселения </w:t>
      </w:r>
      <w:proofErr w:type="spellStart"/>
      <w:r w:rsidR="00846C35">
        <w:rPr>
          <w:rFonts w:ascii="Arial" w:eastAsia="Times New Roman" w:hAnsi="Arial" w:cs="Arial"/>
          <w:sz w:val="24"/>
          <w:szCs w:val="24"/>
          <w:lang w:eastAsia="ru-RU"/>
        </w:rPr>
        <w:t>Раздольинского</w:t>
      </w:r>
      <w:proofErr w:type="spellEnd"/>
      <w:r w:rsidR="00846C35">
        <w:rPr>
          <w:rFonts w:ascii="Arial" w:eastAsia="Times New Roman" w:hAnsi="Arial" w:cs="Arial"/>
          <w:sz w:val="24"/>
          <w:szCs w:val="24"/>
          <w:lang w:eastAsia="ru-RU"/>
        </w:rPr>
        <w:t xml:space="preserve"> муниципального образования</w:t>
      </w:r>
      <w:r w:rsidRPr="0005327B">
        <w:rPr>
          <w:rFonts w:ascii="Arial" w:eastAsia="Times New Roman" w:hAnsi="Arial" w:cs="Arial"/>
          <w:sz w:val="24"/>
          <w:szCs w:val="24"/>
          <w:lang w:eastAsia="ru-RU"/>
        </w:rPr>
        <w:t>;</w:t>
      </w:r>
    </w:p>
    <w:p w:rsidR="00846C35" w:rsidRDefault="00846C35" w:rsidP="0005327B">
      <w:pPr>
        <w:spacing w:after="0" w:line="240" w:lineRule="auto"/>
        <w:ind w:firstLine="709"/>
        <w:jc w:val="both"/>
        <w:rPr>
          <w:rFonts w:ascii="Arial" w:eastAsia="Times New Roman" w:hAnsi="Arial" w:cs="Arial"/>
          <w:sz w:val="24"/>
          <w:szCs w:val="24"/>
          <w:lang w:eastAsia="ru-RU"/>
        </w:rPr>
      </w:pPr>
    </w:p>
    <w:p w:rsidR="00846C35" w:rsidRDefault="00846C35" w:rsidP="00846C35">
      <w:pPr>
        <w:spacing w:after="0" w:line="240" w:lineRule="auto"/>
        <w:ind w:firstLine="709"/>
        <w:jc w:val="center"/>
        <w:rPr>
          <w:rFonts w:ascii="Arial" w:eastAsia="Times New Roman" w:hAnsi="Arial" w:cs="Arial"/>
          <w:b/>
          <w:caps/>
          <w:sz w:val="30"/>
          <w:szCs w:val="30"/>
        </w:rPr>
      </w:pPr>
      <w:r>
        <w:rPr>
          <w:rFonts w:ascii="Arial" w:eastAsia="Times New Roman" w:hAnsi="Arial" w:cs="Arial"/>
          <w:b/>
          <w:caps/>
          <w:sz w:val="30"/>
          <w:szCs w:val="30"/>
        </w:rPr>
        <w:t>ПОСТАНОВЛЯЕТ:</w:t>
      </w:r>
    </w:p>
    <w:p w:rsidR="00846C35" w:rsidRPr="0005327B" w:rsidRDefault="00846C35" w:rsidP="0005327B">
      <w:pPr>
        <w:spacing w:after="0" w:line="240" w:lineRule="auto"/>
        <w:ind w:firstLine="709"/>
        <w:jc w:val="both"/>
        <w:rPr>
          <w:rFonts w:ascii="Arial" w:eastAsia="Times New Roman" w:hAnsi="Arial" w:cs="Arial"/>
          <w:sz w:val="24"/>
          <w:szCs w:val="24"/>
          <w:lang w:eastAsia="ru-RU"/>
        </w:rPr>
      </w:pPr>
    </w:p>
    <w:p w:rsidR="0005327B" w:rsidRPr="0005327B" w:rsidRDefault="0005327B" w:rsidP="0005327B">
      <w:pPr>
        <w:spacing w:after="0" w:line="240" w:lineRule="auto"/>
        <w:ind w:firstLine="709"/>
        <w:jc w:val="both"/>
        <w:rPr>
          <w:rFonts w:ascii="Arial" w:eastAsia="Times New Roman" w:hAnsi="Arial" w:cs="Arial"/>
          <w:sz w:val="24"/>
          <w:szCs w:val="24"/>
          <w:lang w:eastAsia="ru-RU"/>
        </w:rPr>
      </w:pPr>
      <w:r w:rsidRPr="0005327B">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«Выдача разрешений на </w:t>
      </w:r>
      <w:r>
        <w:rPr>
          <w:rFonts w:ascii="Arial" w:eastAsia="Times New Roman" w:hAnsi="Arial" w:cs="Arial"/>
          <w:sz w:val="24"/>
          <w:szCs w:val="24"/>
          <w:lang w:eastAsia="ru-RU"/>
        </w:rPr>
        <w:t>ввод объекта в эксплуатацию при осуществлении строительства, реконструкции объектов капитального строительства</w:t>
      </w:r>
      <w:r w:rsidRPr="0005327B">
        <w:rPr>
          <w:rFonts w:ascii="Arial" w:eastAsia="Times New Roman" w:hAnsi="Arial" w:cs="Arial"/>
          <w:sz w:val="24"/>
          <w:szCs w:val="24"/>
          <w:lang w:eastAsia="ru-RU"/>
        </w:rPr>
        <w:t>».</w:t>
      </w:r>
    </w:p>
    <w:p w:rsidR="0005327B" w:rsidRPr="0005327B" w:rsidRDefault="0005327B" w:rsidP="0005327B">
      <w:pPr>
        <w:shd w:val="clear" w:color="auto" w:fill="FFFFFF"/>
        <w:tabs>
          <w:tab w:val="left" w:pos="851"/>
        </w:tabs>
        <w:spacing w:after="0" w:line="240" w:lineRule="auto"/>
        <w:ind w:firstLine="709"/>
        <w:jc w:val="both"/>
        <w:rPr>
          <w:rFonts w:ascii="Arial" w:eastAsia="Times New Roman" w:hAnsi="Arial" w:cs="Arial"/>
          <w:bCs/>
          <w:spacing w:val="-1"/>
          <w:sz w:val="24"/>
          <w:szCs w:val="24"/>
          <w:lang w:eastAsia="ru-RU"/>
        </w:rPr>
      </w:pPr>
      <w:r w:rsidRPr="0005327B">
        <w:rPr>
          <w:rFonts w:ascii="Arial" w:eastAsia="Times New Roman" w:hAnsi="Arial" w:cs="Arial"/>
          <w:sz w:val="24"/>
          <w:szCs w:val="24"/>
          <w:lang w:eastAsia="ru-RU"/>
        </w:rPr>
        <w:t xml:space="preserve">2. </w:t>
      </w:r>
      <w:r w:rsidRPr="0005327B">
        <w:rPr>
          <w:rFonts w:ascii="Arial" w:eastAsia="Times New Roman" w:hAnsi="Arial" w:cs="Arial"/>
          <w:bCs/>
          <w:spacing w:val="-1"/>
          <w:sz w:val="24"/>
          <w:szCs w:val="24"/>
          <w:lang w:eastAsia="ru-RU"/>
        </w:rPr>
        <w:t xml:space="preserve">С момента вступления в силу настоящего постановления </w:t>
      </w:r>
      <w:r w:rsidRPr="0005327B">
        <w:rPr>
          <w:rFonts w:ascii="Arial" w:eastAsia="Times New Roman" w:hAnsi="Arial" w:cs="Arial"/>
          <w:sz w:val="24"/>
          <w:szCs w:val="24"/>
          <w:lang w:eastAsia="ru-RU"/>
        </w:rPr>
        <w:t>признать</w:t>
      </w:r>
      <w:r w:rsidR="00846C35">
        <w:rPr>
          <w:rFonts w:ascii="Arial" w:eastAsia="Times New Roman" w:hAnsi="Arial" w:cs="Arial"/>
          <w:bCs/>
          <w:spacing w:val="-1"/>
          <w:sz w:val="24"/>
          <w:szCs w:val="24"/>
          <w:lang w:eastAsia="ru-RU"/>
        </w:rPr>
        <w:t xml:space="preserve"> утратившим силу постановление</w:t>
      </w:r>
      <w:r w:rsidRPr="0005327B">
        <w:rPr>
          <w:rFonts w:ascii="Arial" w:eastAsia="Times New Roman" w:hAnsi="Arial" w:cs="Arial"/>
          <w:bCs/>
          <w:spacing w:val="-1"/>
          <w:sz w:val="24"/>
          <w:szCs w:val="24"/>
          <w:lang w:eastAsia="ru-RU"/>
        </w:rPr>
        <w:t xml:space="preserve"> от 22.12.2014 г. №12</w:t>
      </w:r>
      <w:r>
        <w:rPr>
          <w:rFonts w:ascii="Arial" w:eastAsia="Times New Roman" w:hAnsi="Arial" w:cs="Arial"/>
          <w:bCs/>
          <w:spacing w:val="-1"/>
          <w:sz w:val="24"/>
          <w:szCs w:val="24"/>
          <w:lang w:eastAsia="ru-RU"/>
        </w:rPr>
        <w:t>5</w:t>
      </w:r>
      <w:r w:rsidRPr="0005327B">
        <w:rPr>
          <w:rFonts w:ascii="Arial" w:eastAsia="Times New Roman" w:hAnsi="Arial" w:cs="Arial"/>
          <w:bCs/>
          <w:spacing w:val="-1"/>
          <w:sz w:val="24"/>
          <w:szCs w:val="24"/>
          <w:lang w:eastAsia="ru-RU"/>
        </w:rPr>
        <w:t xml:space="preserve"> «Об утверждении а</w:t>
      </w:r>
      <w:r w:rsidRPr="0005327B">
        <w:rPr>
          <w:rFonts w:ascii="Arial" w:eastAsia="Times New Roman" w:hAnsi="Arial" w:cs="Arial"/>
          <w:bCs/>
          <w:sz w:val="24"/>
          <w:szCs w:val="24"/>
          <w:lang w:eastAsia="ru-RU"/>
        </w:rPr>
        <w:t>дминистративного регламента по предоставлению муниципальной услуги «Выдача разрешений на</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ввод объекта в эксплуатацию при осуществлении строительства, реконструкции объектов капитального строительства</w:t>
      </w:r>
      <w:r w:rsidRPr="0005327B">
        <w:rPr>
          <w:rFonts w:ascii="Arial" w:eastAsia="Times New Roman" w:hAnsi="Arial" w:cs="Arial"/>
          <w:bCs/>
          <w:sz w:val="24"/>
          <w:szCs w:val="24"/>
          <w:lang w:eastAsia="ru-RU"/>
        </w:rPr>
        <w:t>»</w:t>
      </w:r>
      <w:r w:rsidRPr="0005327B">
        <w:rPr>
          <w:rFonts w:ascii="Arial" w:eastAsia="Times New Roman" w:hAnsi="Arial" w:cs="Arial"/>
          <w:sz w:val="24"/>
          <w:szCs w:val="24"/>
          <w:lang w:eastAsia="ru-RU"/>
        </w:rPr>
        <w:t xml:space="preserve"> (ред. от 09.02.2017г)</w:t>
      </w:r>
      <w:r w:rsidRPr="0005327B">
        <w:rPr>
          <w:rFonts w:ascii="Arial" w:eastAsia="Times New Roman" w:hAnsi="Arial" w:cs="Arial"/>
          <w:bCs/>
          <w:spacing w:val="-1"/>
          <w:sz w:val="24"/>
          <w:szCs w:val="24"/>
          <w:lang w:eastAsia="ru-RU"/>
        </w:rPr>
        <w:t xml:space="preserve">. </w:t>
      </w:r>
    </w:p>
    <w:p w:rsidR="002D1954" w:rsidRPr="002D1954" w:rsidRDefault="0005327B" w:rsidP="002D1954">
      <w:pPr>
        <w:tabs>
          <w:tab w:val="left" w:pos="0"/>
        </w:tabs>
        <w:suppressAutoHyphens/>
        <w:spacing w:after="0"/>
        <w:ind w:firstLine="709"/>
        <w:jc w:val="both"/>
        <w:rPr>
          <w:rFonts w:ascii="Arial" w:eastAsia="Times New Roman" w:hAnsi="Arial" w:cs="Arial"/>
          <w:sz w:val="24"/>
          <w:szCs w:val="24"/>
          <w:lang w:eastAsia="ar-SA"/>
        </w:rPr>
      </w:pPr>
      <w:r w:rsidRPr="0005327B">
        <w:rPr>
          <w:rFonts w:ascii="Arial" w:eastAsia="Times New Roman" w:hAnsi="Arial" w:cs="Arial"/>
          <w:sz w:val="24"/>
          <w:szCs w:val="24"/>
          <w:lang w:eastAsia="ru-RU"/>
        </w:rPr>
        <w:t xml:space="preserve">3. </w:t>
      </w:r>
      <w:r w:rsidR="002D1954" w:rsidRPr="002D1954">
        <w:rPr>
          <w:rFonts w:ascii="Arial" w:eastAsia="Times New Roman" w:hAnsi="Arial" w:cs="Arial"/>
          <w:sz w:val="24"/>
          <w:szCs w:val="24"/>
          <w:lang w:eastAsia="ru-RU"/>
        </w:rPr>
        <w:t>Н</w:t>
      </w:r>
      <w:r w:rsidR="002D1954" w:rsidRPr="002D1954">
        <w:rPr>
          <w:rFonts w:ascii="Arial" w:eastAsia="Times New Roman" w:hAnsi="Arial" w:cs="Arial"/>
          <w:sz w:val="24"/>
          <w:szCs w:val="24"/>
          <w:lang w:eastAsia="ar-SA"/>
        </w:rPr>
        <w:t>астоящее постановление опубликовать в газете «</w:t>
      </w:r>
      <w:proofErr w:type="spellStart"/>
      <w:r w:rsidR="002D1954" w:rsidRPr="002D1954">
        <w:rPr>
          <w:rFonts w:ascii="Arial" w:eastAsia="Times New Roman" w:hAnsi="Arial" w:cs="Arial"/>
          <w:sz w:val="24"/>
          <w:szCs w:val="24"/>
          <w:lang w:eastAsia="ar-SA"/>
        </w:rPr>
        <w:t>Раздольинский</w:t>
      </w:r>
      <w:proofErr w:type="spellEnd"/>
      <w:r w:rsidR="002D1954" w:rsidRPr="002D1954">
        <w:rPr>
          <w:rFonts w:ascii="Arial" w:eastAsia="Times New Roman" w:hAnsi="Arial" w:cs="Arial"/>
          <w:sz w:val="24"/>
          <w:szCs w:val="24"/>
          <w:lang w:eastAsia="ar-SA"/>
        </w:rPr>
        <w:t xml:space="preserve"> информационный вестник», разместить в информационно телекоммуникационной сети «Интернет» на официальном сайте администрации </w:t>
      </w:r>
      <w:proofErr w:type="spellStart"/>
      <w:r w:rsidR="002D1954" w:rsidRPr="002D1954">
        <w:rPr>
          <w:rFonts w:ascii="Arial" w:eastAsia="Times New Roman" w:hAnsi="Arial" w:cs="Arial"/>
          <w:sz w:val="24"/>
          <w:szCs w:val="24"/>
          <w:lang w:eastAsia="ar-SA"/>
        </w:rPr>
        <w:t>Раздольинского</w:t>
      </w:r>
      <w:proofErr w:type="spellEnd"/>
      <w:r w:rsidR="002D1954" w:rsidRPr="002D1954">
        <w:rPr>
          <w:rFonts w:ascii="Arial" w:eastAsia="Times New Roman" w:hAnsi="Arial" w:cs="Arial"/>
          <w:sz w:val="24"/>
          <w:szCs w:val="24"/>
          <w:lang w:eastAsia="ar-SA"/>
        </w:rPr>
        <w:t xml:space="preserve"> муниципального образования</w:t>
      </w:r>
      <w:r w:rsidR="002D1954" w:rsidRPr="002D1954">
        <w:rPr>
          <w:rFonts w:ascii="Arial" w:eastAsia="Times New Roman" w:hAnsi="Arial" w:cs="Arial"/>
          <w:sz w:val="24"/>
          <w:szCs w:val="24"/>
          <w:lang w:eastAsia="ru-RU"/>
        </w:rPr>
        <w:t xml:space="preserve"> </w:t>
      </w:r>
      <w:r w:rsidR="002D1954" w:rsidRPr="002D1954">
        <w:rPr>
          <w:rFonts w:ascii="Arial" w:eastAsia="Times New Roman" w:hAnsi="Arial" w:cs="Arial"/>
          <w:sz w:val="24"/>
          <w:szCs w:val="24"/>
          <w:lang w:eastAsia="ar-SA"/>
        </w:rPr>
        <w:t xml:space="preserve">по </w:t>
      </w:r>
      <w:proofErr w:type="gramStart"/>
      <w:r w:rsidR="002D1954" w:rsidRPr="002D1954">
        <w:rPr>
          <w:rFonts w:ascii="Arial" w:eastAsia="Times New Roman" w:hAnsi="Arial" w:cs="Arial"/>
          <w:sz w:val="24"/>
          <w:szCs w:val="24"/>
          <w:lang w:eastAsia="ar-SA"/>
        </w:rPr>
        <w:t>адресу:</w:t>
      </w:r>
      <w:r w:rsidR="002D1954" w:rsidRPr="002D1954">
        <w:rPr>
          <w:rFonts w:ascii="Arial" w:eastAsia="Times New Roman" w:hAnsi="Arial" w:cs="Arial"/>
          <w:sz w:val="24"/>
          <w:szCs w:val="24"/>
          <w:lang w:val="en-US" w:eastAsia="ar-SA"/>
        </w:rPr>
        <w:t>http</w:t>
      </w:r>
      <w:proofErr w:type="gramEnd"/>
      <w:r w:rsidR="002D1954" w:rsidRPr="002D1954">
        <w:rPr>
          <w:rFonts w:ascii="Arial" w:eastAsia="Times New Roman" w:hAnsi="Arial" w:cs="Arial"/>
          <w:sz w:val="24"/>
          <w:szCs w:val="24"/>
          <w:lang w:eastAsia="ar-SA"/>
        </w:rPr>
        <w:t>//раздолье-</w:t>
      </w:r>
      <w:proofErr w:type="spellStart"/>
      <w:r w:rsidR="002D1954" w:rsidRPr="002D1954">
        <w:rPr>
          <w:rFonts w:ascii="Arial" w:eastAsia="Times New Roman" w:hAnsi="Arial" w:cs="Arial"/>
          <w:sz w:val="24"/>
          <w:szCs w:val="24"/>
          <w:lang w:eastAsia="ar-SA"/>
        </w:rPr>
        <w:t>адм.рф</w:t>
      </w:r>
      <w:proofErr w:type="spellEnd"/>
      <w:r w:rsidR="002D1954" w:rsidRPr="002D1954">
        <w:rPr>
          <w:rFonts w:ascii="Arial" w:eastAsia="Times New Roman" w:hAnsi="Arial" w:cs="Arial"/>
          <w:sz w:val="24"/>
          <w:szCs w:val="24"/>
          <w:lang w:eastAsia="ar-SA"/>
        </w:rPr>
        <w:t>/.</w:t>
      </w:r>
    </w:p>
    <w:p w:rsidR="002D1954" w:rsidRPr="002D1954" w:rsidRDefault="002D1954" w:rsidP="002D1954">
      <w:pPr>
        <w:suppressAutoHyphens/>
        <w:spacing w:after="0" w:line="240" w:lineRule="auto"/>
        <w:ind w:firstLine="709"/>
        <w:jc w:val="both"/>
        <w:rPr>
          <w:rFonts w:ascii="Times New Roman" w:eastAsia="Times New Roman" w:hAnsi="Times New Roman" w:cs="Times New Roman"/>
          <w:sz w:val="28"/>
          <w:szCs w:val="28"/>
          <w:lang w:bidi="en-US"/>
        </w:rPr>
      </w:pPr>
      <w:r w:rsidRPr="002D1954">
        <w:rPr>
          <w:rFonts w:ascii="Arial" w:eastAsia="Times New Roman" w:hAnsi="Arial" w:cs="Arial"/>
          <w:sz w:val="24"/>
          <w:szCs w:val="24"/>
          <w:lang w:eastAsia="ar-SA"/>
        </w:rPr>
        <w:t>4. Настоящее постановление вступает в силу после его официального опубликования.</w:t>
      </w:r>
    </w:p>
    <w:p w:rsidR="0005327B" w:rsidRPr="0005327B" w:rsidRDefault="0005327B" w:rsidP="002D1954">
      <w:pPr>
        <w:widowControl w:val="0"/>
        <w:shd w:val="clear" w:color="auto" w:fill="FFFFFF"/>
        <w:tabs>
          <w:tab w:val="left" w:pos="851"/>
        </w:tabs>
        <w:autoSpaceDE w:val="0"/>
        <w:autoSpaceDN w:val="0"/>
        <w:adjustRightInd w:val="0"/>
        <w:spacing w:after="0" w:line="240" w:lineRule="auto"/>
        <w:ind w:firstLine="709"/>
        <w:jc w:val="both"/>
        <w:rPr>
          <w:rFonts w:ascii="Arial" w:eastAsia="Calibri" w:hAnsi="Arial" w:cs="Arial"/>
          <w:sz w:val="24"/>
          <w:szCs w:val="24"/>
          <w:lang w:eastAsia="ru-RU"/>
        </w:rPr>
      </w:pPr>
    </w:p>
    <w:p w:rsidR="0005327B" w:rsidRPr="0005327B" w:rsidRDefault="0005327B" w:rsidP="0005327B">
      <w:pPr>
        <w:shd w:val="clear" w:color="auto" w:fill="FFFFFF"/>
        <w:spacing w:after="0" w:line="240" w:lineRule="auto"/>
        <w:ind w:firstLine="709"/>
        <w:jc w:val="both"/>
        <w:rPr>
          <w:rFonts w:ascii="Arial" w:eastAsia="Times New Roman" w:hAnsi="Arial" w:cs="Arial"/>
          <w:sz w:val="24"/>
          <w:szCs w:val="24"/>
          <w:lang w:eastAsia="ru-RU"/>
        </w:rPr>
      </w:pPr>
    </w:p>
    <w:p w:rsidR="0005327B" w:rsidRPr="0005327B" w:rsidRDefault="0005327B" w:rsidP="0005327B">
      <w:pPr>
        <w:shd w:val="clear" w:color="auto" w:fill="FFFFFF"/>
        <w:spacing w:after="0" w:line="240" w:lineRule="auto"/>
        <w:jc w:val="both"/>
        <w:rPr>
          <w:rFonts w:ascii="Arial" w:eastAsia="Times New Roman" w:hAnsi="Arial" w:cs="Arial"/>
          <w:sz w:val="24"/>
          <w:szCs w:val="24"/>
          <w:lang w:eastAsia="ru-RU"/>
        </w:rPr>
      </w:pPr>
      <w:r w:rsidRPr="0005327B">
        <w:rPr>
          <w:rFonts w:ascii="Arial" w:eastAsia="Times New Roman" w:hAnsi="Arial" w:cs="Arial"/>
          <w:sz w:val="24"/>
          <w:szCs w:val="24"/>
          <w:lang w:eastAsia="ru-RU"/>
        </w:rPr>
        <w:lastRenderedPageBreak/>
        <w:t xml:space="preserve">Глава сельского поселения </w:t>
      </w:r>
    </w:p>
    <w:p w:rsidR="0005327B" w:rsidRPr="0005327B" w:rsidRDefault="0005327B" w:rsidP="0005327B">
      <w:pPr>
        <w:shd w:val="clear" w:color="auto" w:fill="FFFFFF"/>
        <w:spacing w:after="0" w:line="240" w:lineRule="auto"/>
        <w:jc w:val="both"/>
        <w:rPr>
          <w:rFonts w:ascii="Arial" w:eastAsia="Times New Roman" w:hAnsi="Arial" w:cs="Arial"/>
          <w:sz w:val="24"/>
          <w:szCs w:val="24"/>
          <w:lang w:eastAsia="ru-RU"/>
        </w:rPr>
      </w:pPr>
      <w:proofErr w:type="spellStart"/>
      <w:r w:rsidRPr="0005327B">
        <w:rPr>
          <w:rFonts w:ascii="Arial" w:eastAsia="Times New Roman" w:hAnsi="Arial" w:cs="Arial"/>
          <w:sz w:val="24"/>
          <w:szCs w:val="24"/>
          <w:lang w:eastAsia="ru-RU"/>
        </w:rPr>
        <w:t>Раздольинского</w:t>
      </w:r>
      <w:proofErr w:type="spellEnd"/>
      <w:r w:rsidRPr="0005327B">
        <w:rPr>
          <w:rFonts w:ascii="Arial" w:eastAsia="Times New Roman" w:hAnsi="Arial" w:cs="Arial"/>
          <w:sz w:val="24"/>
          <w:szCs w:val="24"/>
          <w:lang w:eastAsia="ru-RU"/>
        </w:rPr>
        <w:t xml:space="preserve"> </w:t>
      </w:r>
    </w:p>
    <w:p w:rsidR="00846C35" w:rsidRDefault="0005327B" w:rsidP="0005327B">
      <w:pPr>
        <w:shd w:val="clear" w:color="auto" w:fill="FFFFFF"/>
        <w:spacing w:after="0" w:line="240" w:lineRule="auto"/>
        <w:jc w:val="both"/>
        <w:rPr>
          <w:rFonts w:ascii="Arial" w:eastAsia="Times New Roman" w:hAnsi="Arial" w:cs="Arial"/>
          <w:sz w:val="24"/>
          <w:szCs w:val="24"/>
          <w:lang w:eastAsia="ru-RU"/>
        </w:rPr>
      </w:pPr>
      <w:r w:rsidRPr="0005327B">
        <w:rPr>
          <w:rFonts w:ascii="Arial" w:eastAsia="Times New Roman" w:hAnsi="Arial" w:cs="Arial"/>
          <w:sz w:val="24"/>
          <w:szCs w:val="24"/>
          <w:lang w:eastAsia="ru-RU"/>
        </w:rPr>
        <w:t>муниципального образования</w:t>
      </w:r>
    </w:p>
    <w:p w:rsidR="0005327B" w:rsidRPr="0005327B" w:rsidRDefault="0005327B" w:rsidP="0005327B">
      <w:pPr>
        <w:shd w:val="clear" w:color="auto" w:fill="FFFFFF"/>
        <w:spacing w:after="0" w:line="240" w:lineRule="auto"/>
        <w:jc w:val="both"/>
        <w:rPr>
          <w:rFonts w:ascii="Arial" w:eastAsia="Times New Roman" w:hAnsi="Arial" w:cs="Arial"/>
          <w:sz w:val="24"/>
          <w:szCs w:val="24"/>
          <w:lang w:eastAsia="ru-RU"/>
        </w:rPr>
      </w:pPr>
      <w:proofErr w:type="spellStart"/>
      <w:r w:rsidRPr="0005327B">
        <w:rPr>
          <w:rFonts w:ascii="Arial" w:eastAsia="Times New Roman" w:hAnsi="Arial" w:cs="Arial"/>
          <w:sz w:val="24"/>
          <w:szCs w:val="24"/>
          <w:lang w:eastAsia="ru-RU"/>
        </w:rPr>
        <w:t>С.И.Добрынин</w:t>
      </w:r>
      <w:proofErr w:type="spellEnd"/>
    </w:p>
    <w:p w:rsidR="0005327B" w:rsidRDefault="0005327B" w:rsidP="0005327B">
      <w:pPr>
        <w:spacing w:after="0" w:line="240" w:lineRule="auto"/>
        <w:ind w:firstLine="720"/>
        <w:jc w:val="both"/>
        <w:rPr>
          <w:rFonts w:eastAsia="Times New Roman" w:cs="Times New Roman"/>
          <w:sz w:val="28"/>
          <w:szCs w:val="20"/>
          <w:lang w:eastAsia="ru-RU"/>
        </w:rPr>
      </w:pPr>
    </w:p>
    <w:p w:rsidR="00846C35" w:rsidRPr="00846C35" w:rsidRDefault="00846C35" w:rsidP="00846C35">
      <w:pPr>
        <w:spacing w:after="0" w:line="240" w:lineRule="auto"/>
        <w:jc w:val="right"/>
        <w:rPr>
          <w:rFonts w:ascii="Courier New" w:eastAsia="Times New Roman" w:hAnsi="Courier New" w:cs="Courier New"/>
          <w:lang w:eastAsia="ru-RU"/>
        </w:rPr>
      </w:pPr>
      <w:r w:rsidRPr="00846C35">
        <w:rPr>
          <w:rFonts w:ascii="Courier New" w:eastAsia="Times New Roman" w:hAnsi="Courier New" w:cs="Courier New"/>
          <w:lang w:eastAsia="ru-RU"/>
        </w:rPr>
        <w:t>Утвержден постановлением</w:t>
      </w:r>
    </w:p>
    <w:p w:rsidR="00846C35" w:rsidRPr="00846C35" w:rsidRDefault="00846C35" w:rsidP="00846C35">
      <w:pPr>
        <w:spacing w:after="0" w:line="240" w:lineRule="auto"/>
        <w:jc w:val="right"/>
        <w:rPr>
          <w:rFonts w:ascii="Courier New" w:eastAsia="Times New Roman" w:hAnsi="Courier New" w:cs="Courier New"/>
          <w:lang w:eastAsia="ru-RU"/>
        </w:rPr>
      </w:pPr>
      <w:r w:rsidRPr="00846C35">
        <w:rPr>
          <w:rFonts w:ascii="Courier New" w:eastAsia="Times New Roman" w:hAnsi="Courier New" w:cs="Courier New"/>
          <w:lang w:eastAsia="ru-RU"/>
        </w:rPr>
        <w:t>администрации сельского поселения</w:t>
      </w:r>
    </w:p>
    <w:p w:rsidR="00846C35" w:rsidRPr="00846C35" w:rsidRDefault="00846C35" w:rsidP="00846C35">
      <w:pPr>
        <w:spacing w:after="0" w:line="240" w:lineRule="auto"/>
        <w:jc w:val="right"/>
        <w:rPr>
          <w:rFonts w:ascii="Courier New" w:eastAsia="Times New Roman" w:hAnsi="Courier New" w:cs="Courier New"/>
          <w:lang w:eastAsia="ru-RU"/>
        </w:rPr>
      </w:pPr>
      <w:r w:rsidRPr="00846C35">
        <w:rPr>
          <w:rFonts w:ascii="Courier New" w:eastAsia="Times New Roman" w:hAnsi="Courier New" w:cs="Courier New"/>
          <w:lang w:eastAsia="ru-RU"/>
        </w:rPr>
        <w:t xml:space="preserve"> </w:t>
      </w:r>
      <w:proofErr w:type="spellStart"/>
      <w:r w:rsidRPr="00846C35">
        <w:rPr>
          <w:rFonts w:ascii="Courier New" w:eastAsia="Times New Roman" w:hAnsi="Courier New" w:cs="Courier New"/>
          <w:lang w:eastAsia="ru-RU"/>
        </w:rPr>
        <w:t>Раздольинского</w:t>
      </w:r>
      <w:proofErr w:type="spellEnd"/>
    </w:p>
    <w:p w:rsidR="00846C35" w:rsidRPr="00846C35" w:rsidRDefault="00846C35" w:rsidP="00846C35">
      <w:pPr>
        <w:spacing w:after="0" w:line="240" w:lineRule="auto"/>
        <w:jc w:val="right"/>
        <w:rPr>
          <w:rFonts w:ascii="Courier New" w:eastAsia="Times New Roman" w:hAnsi="Courier New" w:cs="Courier New"/>
          <w:lang w:eastAsia="ru-RU"/>
        </w:rPr>
      </w:pPr>
      <w:r w:rsidRPr="00846C35">
        <w:rPr>
          <w:rFonts w:ascii="Courier New" w:eastAsia="Times New Roman" w:hAnsi="Courier New" w:cs="Courier New"/>
          <w:lang w:eastAsia="ru-RU"/>
        </w:rPr>
        <w:t xml:space="preserve"> муниципального образования</w:t>
      </w:r>
    </w:p>
    <w:p w:rsidR="0005327B" w:rsidRDefault="00846C35" w:rsidP="00846C35">
      <w:pPr>
        <w:spacing w:after="0" w:line="240" w:lineRule="auto"/>
        <w:jc w:val="right"/>
        <w:rPr>
          <w:rFonts w:ascii="Courier New" w:eastAsia="Times New Roman" w:hAnsi="Courier New" w:cs="Courier New"/>
          <w:lang w:eastAsia="ru-RU"/>
        </w:rPr>
      </w:pPr>
      <w:r w:rsidRPr="00846C35">
        <w:rPr>
          <w:rFonts w:ascii="Courier New" w:eastAsia="Times New Roman" w:hAnsi="Courier New" w:cs="Courier New"/>
          <w:i/>
          <w:lang w:eastAsia="ru-RU"/>
        </w:rPr>
        <w:t xml:space="preserve"> </w:t>
      </w:r>
      <w:r w:rsidRPr="00846C35">
        <w:rPr>
          <w:rFonts w:ascii="Courier New" w:eastAsia="Times New Roman" w:hAnsi="Courier New" w:cs="Courier New"/>
          <w:lang w:eastAsia="ru-RU"/>
        </w:rPr>
        <w:t>от «24» апреля 2019 года №35</w:t>
      </w:r>
    </w:p>
    <w:p w:rsidR="00846C35" w:rsidRPr="00846C35" w:rsidRDefault="00846C35" w:rsidP="00846C35">
      <w:pPr>
        <w:spacing w:after="0" w:line="240" w:lineRule="auto"/>
        <w:jc w:val="both"/>
        <w:rPr>
          <w:rFonts w:ascii="Arial" w:eastAsia="Times New Roman" w:hAnsi="Arial" w:cs="Arial"/>
          <w:b/>
          <w:sz w:val="24"/>
          <w:szCs w:val="24"/>
          <w:lang w:eastAsia="ru-RU"/>
        </w:rPr>
      </w:pPr>
    </w:p>
    <w:p w:rsidR="0005327B" w:rsidRPr="0005327B" w:rsidRDefault="0005327B" w:rsidP="0005327B">
      <w:pPr>
        <w:spacing w:after="0" w:line="240" w:lineRule="auto"/>
        <w:jc w:val="center"/>
        <w:rPr>
          <w:rFonts w:ascii="Arial" w:eastAsia="Times New Roman" w:hAnsi="Arial" w:cs="Arial"/>
          <w:b/>
          <w:sz w:val="24"/>
          <w:szCs w:val="24"/>
          <w:lang w:eastAsia="ru-RU"/>
        </w:rPr>
      </w:pPr>
      <w:r w:rsidRPr="00846C35">
        <w:rPr>
          <w:rFonts w:ascii="Arial" w:eastAsia="Times New Roman" w:hAnsi="Arial" w:cs="Arial"/>
          <w:b/>
          <w:sz w:val="30"/>
          <w:szCs w:val="30"/>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w:t>
      </w:r>
      <w:r w:rsidRPr="0005327B">
        <w:rPr>
          <w:rFonts w:ascii="Arial" w:eastAsia="Times New Roman" w:hAnsi="Arial" w:cs="Arial"/>
          <w:b/>
          <w:sz w:val="24"/>
          <w:szCs w:val="24"/>
          <w:lang w:eastAsia="ru-RU"/>
        </w:rPr>
        <w:t>»</w:t>
      </w:r>
    </w:p>
    <w:p w:rsidR="0005327B" w:rsidRPr="0005327B" w:rsidRDefault="0005327B" w:rsidP="0005327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05327B" w:rsidRPr="00D32BBD" w:rsidRDefault="0005327B" w:rsidP="0005327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D32BBD">
        <w:rPr>
          <w:rFonts w:ascii="Arial" w:eastAsia="Times New Roman" w:hAnsi="Arial" w:cs="Arial"/>
          <w:sz w:val="24"/>
          <w:szCs w:val="24"/>
          <w:lang w:eastAsia="ru-RU"/>
        </w:rPr>
        <w:t>Раздел I. ОБЩИЕ ПОЛОЖЕНИЯ</w:t>
      </w:r>
    </w:p>
    <w:p w:rsidR="0005327B" w:rsidRPr="00D32BBD" w:rsidRDefault="0005327B" w:rsidP="000532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5327B" w:rsidRPr="00D32BBD" w:rsidRDefault="0005327B" w:rsidP="0005327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3"/>
      <w:bookmarkEnd w:id="1"/>
      <w:r w:rsidRPr="00D32BBD">
        <w:rPr>
          <w:rFonts w:ascii="Arial" w:eastAsia="Times New Roman" w:hAnsi="Arial" w:cs="Arial"/>
          <w:sz w:val="24"/>
          <w:szCs w:val="24"/>
          <w:lang w:eastAsia="ru-RU"/>
        </w:rPr>
        <w:t>Глава 1. ПРЕДМЕТ РЕГУЛИРОВАНИЯ АДМИНИСТРАТИВНОГО РЕГЛАМЕНТА</w:t>
      </w:r>
    </w:p>
    <w:p w:rsidR="0005327B" w:rsidRPr="00D32BBD" w:rsidRDefault="0005327B" w:rsidP="000532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D32BBD">
        <w:rPr>
          <w:rFonts w:ascii="Arial" w:eastAsia="Times New Roman" w:hAnsi="Arial" w:cs="Arial"/>
          <w:sz w:val="24"/>
          <w:szCs w:val="24"/>
          <w:lang w:eastAsia="ru-RU"/>
        </w:rPr>
        <w:t>Раздольинского</w:t>
      </w:r>
      <w:proofErr w:type="spellEnd"/>
      <w:r w:rsidRPr="00D32BBD">
        <w:rPr>
          <w:rFonts w:ascii="Arial" w:eastAsia="Times New Roman" w:hAnsi="Arial" w:cs="Arial"/>
          <w:sz w:val="24"/>
          <w:szCs w:val="24"/>
          <w:lang w:eastAsia="ru-RU"/>
        </w:rPr>
        <w:t xml:space="preserve"> муниципального образования, при осуществлении полномочий.</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5327B" w:rsidRPr="00D32BBD" w:rsidRDefault="0005327B" w:rsidP="0005327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9"/>
      <w:bookmarkEnd w:id="2"/>
      <w:r w:rsidRPr="00D32BBD">
        <w:rPr>
          <w:rFonts w:ascii="Arial" w:eastAsia="Times New Roman" w:hAnsi="Arial" w:cs="Arial"/>
          <w:sz w:val="24"/>
          <w:szCs w:val="24"/>
          <w:lang w:eastAsia="ru-RU"/>
        </w:rPr>
        <w:t>Глава 2. КРУГ ЗАЯВИТЕЛЕЙ</w:t>
      </w:r>
    </w:p>
    <w:p w:rsidR="0005327B" w:rsidRPr="00D32BBD" w:rsidRDefault="0005327B" w:rsidP="000532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5327B" w:rsidRPr="00D32BBD" w:rsidRDefault="0005327B" w:rsidP="0005327B">
      <w:pPr>
        <w:autoSpaceDE w:val="0"/>
        <w:autoSpaceDN w:val="0"/>
        <w:adjustRightInd w:val="0"/>
        <w:spacing w:after="0" w:line="240" w:lineRule="auto"/>
        <w:ind w:firstLine="709"/>
        <w:jc w:val="both"/>
        <w:rPr>
          <w:rFonts w:ascii="Arial" w:eastAsia="Times New Roman" w:hAnsi="Arial" w:cs="Arial"/>
          <w:sz w:val="24"/>
          <w:szCs w:val="24"/>
        </w:rPr>
      </w:pPr>
      <w:bookmarkStart w:id="3" w:name="Par51"/>
      <w:bookmarkEnd w:id="3"/>
      <w:r w:rsidRPr="00D32BBD">
        <w:rPr>
          <w:rFonts w:ascii="Arial" w:eastAsia="Times New Roman" w:hAnsi="Arial" w:cs="Arial"/>
          <w:sz w:val="24"/>
          <w:szCs w:val="24"/>
          <w:lang w:eastAsia="ru-RU"/>
        </w:rPr>
        <w:t xml:space="preserve">3. Муниципальная услуга предоставляется застройщику - </w:t>
      </w:r>
      <w:r w:rsidRPr="00D32BBD">
        <w:rPr>
          <w:rFonts w:ascii="Arial" w:eastAsia="Times New Roman" w:hAnsi="Arial" w:cs="Arial"/>
          <w:sz w:val="24"/>
          <w:szCs w:val="24"/>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2BBD">
        <w:rPr>
          <w:rFonts w:ascii="Arial" w:eastAsia="Times New Roman" w:hAnsi="Arial" w:cs="Arial"/>
          <w:sz w:val="24"/>
          <w:szCs w:val="24"/>
        </w:rPr>
        <w:t>Росатом</w:t>
      </w:r>
      <w:proofErr w:type="spellEnd"/>
      <w:r w:rsidRPr="00D32BBD">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5327B" w:rsidRPr="00D32BBD" w:rsidRDefault="0005327B" w:rsidP="0005327B">
      <w:pPr>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rPr>
        <w:lastRenderedPageBreak/>
        <w:t xml:space="preserve">4.  </w:t>
      </w:r>
      <w:r w:rsidRPr="00D32BBD">
        <w:rPr>
          <w:rFonts w:ascii="Arial" w:eastAsia="Times New Roman" w:hAnsi="Arial" w:cs="Arial"/>
          <w:sz w:val="24"/>
          <w:szCs w:val="24"/>
          <w:lang w:eastAsia="ru-RU"/>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r w:rsidRPr="00D32BBD">
        <w:rPr>
          <w:rFonts w:ascii="Arial" w:eastAsia="Times New Roman" w:hAnsi="Arial" w:cs="Arial"/>
          <w:sz w:val="24"/>
          <w:szCs w:val="24"/>
          <w:vertAlign w:val="superscript"/>
          <w:lang w:eastAsia="ru-RU"/>
        </w:rPr>
        <w:footnoteReference w:id="1"/>
      </w:r>
      <w:r w:rsidRPr="00D32BBD">
        <w:rPr>
          <w:rFonts w:ascii="Arial" w:eastAsia="Times New Roman" w:hAnsi="Arial" w:cs="Arial"/>
          <w:sz w:val="24"/>
          <w:szCs w:val="24"/>
          <w:lang w:eastAsia="ru-RU"/>
        </w:rPr>
        <w:t>.</w:t>
      </w:r>
    </w:p>
    <w:p w:rsidR="0005327B" w:rsidRPr="00D32BBD" w:rsidRDefault="0005327B" w:rsidP="0005327B">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lang w:eastAsia="ru-RU"/>
        </w:rPr>
        <w:t>5.  Физические и юридические лица, указанные в пункте 3 и 4 настоящего административного регламента, далее именуются заявителями.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При обращении за получением муниципальной услуги от имени заявителей взаимодействие с администрацией </w:t>
      </w:r>
      <w:proofErr w:type="spellStart"/>
      <w:r w:rsidRPr="00D32BBD">
        <w:rPr>
          <w:rFonts w:ascii="Arial" w:eastAsia="Times New Roman" w:hAnsi="Arial" w:cs="Arial"/>
          <w:sz w:val="24"/>
          <w:szCs w:val="24"/>
          <w:lang w:eastAsia="ru-RU"/>
        </w:rPr>
        <w:t>Раздольинского</w:t>
      </w:r>
      <w:proofErr w:type="spellEnd"/>
      <w:r w:rsidRPr="00D32BBD">
        <w:rPr>
          <w:rFonts w:ascii="Arial" w:eastAsia="Times New Roman" w:hAnsi="Arial" w:cs="Arial"/>
          <w:sz w:val="24"/>
          <w:szCs w:val="24"/>
          <w:lang w:eastAsia="ru-RU"/>
        </w:rPr>
        <w:t xml:space="preserve"> муниципального образования</w:t>
      </w:r>
      <w:r w:rsidRPr="00D32BBD">
        <w:rPr>
          <w:rFonts w:ascii="Arial" w:eastAsia="Times New Roman" w:hAnsi="Arial" w:cs="Arial"/>
          <w:i/>
          <w:sz w:val="24"/>
          <w:szCs w:val="24"/>
          <w:lang w:eastAsia="ru-RU"/>
        </w:rPr>
        <w:t xml:space="preserve"> </w:t>
      </w:r>
      <w:r w:rsidRPr="00D32BBD">
        <w:rPr>
          <w:rFonts w:ascii="Arial" w:eastAsia="Times New Roman" w:hAnsi="Arial" w:cs="Arial"/>
          <w:sz w:val="24"/>
          <w:szCs w:val="24"/>
          <w:lang w:eastAsia="ru-RU"/>
        </w:rPr>
        <w:t>вправе осуществлять их уполномоченные представители.</w:t>
      </w:r>
    </w:p>
    <w:p w:rsidR="0005327B" w:rsidRPr="00D32BBD" w:rsidRDefault="0005327B" w:rsidP="000532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5327B" w:rsidRPr="00D32BBD" w:rsidRDefault="0005327B" w:rsidP="0005327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 w:name="Par61"/>
      <w:bookmarkEnd w:id="4"/>
      <w:r w:rsidRPr="00D32BBD">
        <w:rPr>
          <w:rFonts w:ascii="Arial" w:eastAsia="Times New Roman" w:hAnsi="Arial" w:cs="Arial"/>
          <w:sz w:val="24"/>
          <w:szCs w:val="24"/>
          <w:lang w:eastAsia="ru-RU"/>
        </w:rPr>
        <w:t>Глава 3. ТРЕБОВАНИЯ К ПОРЯДКУ ИНФОРМИРОВАНИЯ</w:t>
      </w:r>
    </w:p>
    <w:p w:rsidR="0005327B" w:rsidRPr="00D32BBD" w:rsidRDefault="0005327B" w:rsidP="0005327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D32BBD">
        <w:rPr>
          <w:rFonts w:ascii="Arial" w:eastAsia="Times New Roman" w:hAnsi="Arial" w:cs="Arial"/>
          <w:sz w:val="24"/>
          <w:szCs w:val="24"/>
          <w:lang w:eastAsia="ru-RU"/>
        </w:rPr>
        <w:t>О ПРЕДОСТАВЛЕНИИ МУНИЦИПАЛЬНОЙ УСЛУГИ</w:t>
      </w:r>
    </w:p>
    <w:p w:rsidR="0005327B" w:rsidRPr="00D32BBD" w:rsidRDefault="0005327B" w:rsidP="0005327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5327B" w:rsidRPr="00D32BBD" w:rsidRDefault="00846C35"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05327B" w:rsidRPr="00D32BBD">
        <w:rPr>
          <w:rFonts w:ascii="Arial" w:eastAsia="Times New Roman" w:hAnsi="Arial" w:cs="Arial"/>
          <w:sz w:val="24"/>
          <w:szCs w:val="24"/>
          <w:lang w:eastAsia="ru-RU"/>
        </w:rPr>
        <w:t xml:space="preserve">Информация о местонахождении, графике (режиме) работы, справочных номерах телефонов, адресах электронной почты администрации </w:t>
      </w:r>
      <w:proofErr w:type="spellStart"/>
      <w:r w:rsidR="0005327B" w:rsidRPr="00D32BBD">
        <w:rPr>
          <w:rFonts w:ascii="Arial" w:eastAsia="Times New Roman" w:hAnsi="Arial" w:cs="Arial"/>
          <w:sz w:val="24"/>
          <w:szCs w:val="24"/>
          <w:lang w:eastAsia="ru-RU"/>
        </w:rPr>
        <w:t>Раздольинского</w:t>
      </w:r>
      <w:proofErr w:type="spellEnd"/>
      <w:r w:rsidR="0005327B" w:rsidRPr="00D32BBD">
        <w:rPr>
          <w:rFonts w:ascii="Arial" w:eastAsia="Times New Roman" w:hAnsi="Arial" w:cs="Arial"/>
          <w:sz w:val="24"/>
          <w:szCs w:val="24"/>
          <w:lang w:eastAsia="ru-RU"/>
        </w:rPr>
        <w:t xml:space="preserve"> муниципального образования в  (далее – уполномоченный орган), содержится на официальном сайте уполномоченного органа в информационно-телекоммуникационной сети «Интернет»: </w:t>
      </w:r>
      <w:r w:rsidR="0005327B" w:rsidRPr="00D32BBD">
        <w:rPr>
          <w:rFonts w:ascii="Arial" w:eastAsia="Times New Roman" w:hAnsi="Arial" w:cs="Arial"/>
          <w:sz w:val="24"/>
          <w:szCs w:val="24"/>
          <w:lang w:val="en-US" w:eastAsia="ar-SA"/>
        </w:rPr>
        <w:t>http</w:t>
      </w:r>
      <w:r w:rsidR="0005327B" w:rsidRPr="00D32BBD">
        <w:rPr>
          <w:rFonts w:ascii="Arial" w:eastAsia="Times New Roman" w:hAnsi="Arial" w:cs="Arial"/>
          <w:sz w:val="24"/>
          <w:szCs w:val="24"/>
          <w:lang w:eastAsia="ar-SA"/>
        </w:rPr>
        <w:t>//раздолье-</w:t>
      </w:r>
      <w:proofErr w:type="spellStart"/>
      <w:r w:rsidR="0005327B" w:rsidRPr="00D32BBD">
        <w:rPr>
          <w:rFonts w:ascii="Arial" w:eastAsia="Times New Roman" w:hAnsi="Arial" w:cs="Arial"/>
          <w:sz w:val="24"/>
          <w:szCs w:val="24"/>
          <w:lang w:eastAsia="ar-SA"/>
        </w:rPr>
        <w:t>адм.рф</w:t>
      </w:r>
      <w:proofErr w:type="spellEnd"/>
      <w:r w:rsidR="0005327B" w:rsidRPr="00D32BBD">
        <w:rPr>
          <w:rFonts w:ascii="Arial" w:eastAsia="Times New Roman" w:hAnsi="Arial" w:cs="Arial"/>
          <w:sz w:val="24"/>
          <w:szCs w:val="24"/>
          <w:lang w:eastAsia="ar-SA"/>
        </w:rPr>
        <w:t>/</w:t>
      </w:r>
      <w:r w:rsidR="0005327B" w:rsidRPr="00D32BBD">
        <w:rPr>
          <w:rFonts w:ascii="Arial" w:eastAsia="Batang" w:hAnsi="Arial" w:cs="Arial"/>
          <w:sz w:val="24"/>
          <w:szCs w:val="24"/>
          <w:lang w:eastAsia="ru-RU"/>
        </w:rPr>
        <w:t xml:space="preserve"> </w:t>
      </w:r>
      <w:r w:rsidR="0005327B" w:rsidRPr="00D32BBD">
        <w:rPr>
          <w:rFonts w:ascii="Arial" w:eastAsia="Times New Roman" w:hAnsi="Arial" w:cs="Arial"/>
          <w:sz w:val="24"/>
          <w:szCs w:val="24"/>
          <w:lang w:eastAsia="ru-RU"/>
        </w:rPr>
        <w:t xml:space="preserve">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05327B" w:rsidRPr="00D32BBD" w:rsidRDefault="0005327B" w:rsidP="0005327B">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lang w:eastAsia="ru-RU"/>
        </w:rPr>
        <w:t xml:space="preserve">7. </w:t>
      </w:r>
      <w:r w:rsidRPr="00D32BBD">
        <w:rPr>
          <w:rFonts w:ascii="Arial" w:eastAsia="Times New Roman" w:hAnsi="Arial" w:cs="Arial"/>
          <w:sz w:val="24"/>
          <w:szCs w:val="24"/>
        </w:rPr>
        <w:t>Законодательством предусмотрена возможность получения муниципальной услуги через МФЦ.</w:t>
      </w:r>
    </w:p>
    <w:p w:rsidR="0005327B" w:rsidRPr="00D32BBD" w:rsidRDefault="0005327B" w:rsidP="0005327B">
      <w:pPr>
        <w:autoSpaceDE w:val="0"/>
        <w:autoSpaceDN w:val="0"/>
        <w:adjustRightInd w:val="0"/>
        <w:spacing w:after="0" w:line="240" w:lineRule="auto"/>
        <w:ind w:firstLine="709"/>
        <w:jc w:val="both"/>
        <w:rPr>
          <w:rFonts w:ascii="Arial" w:eastAsia="Times New Roman" w:hAnsi="Arial" w:cs="Arial"/>
          <w:b/>
          <w:sz w:val="24"/>
          <w:szCs w:val="24"/>
        </w:rPr>
      </w:pPr>
      <w:r w:rsidRPr="00D32BBD">
        <w:rPr>
          <w:rFonts w:ascii="Arial" w:eastAsia="Times New Roman" w:hAnsi="Arial" w:cs="Arial"/>
          <w:sz w:val="24"/>
          <w:szCs w:val="24"/>
        </w:rPr>
        <w:t>Для получения информации о муниципальной услуге заявитель</w:t>
      </w:r>
      <w:r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rPr>
        <w:t>или его представитель вправе обратиться в МФЦ, находящийся на территории Иркутской области.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8.  Информация предоставляется:</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а) при личном контакте с заявителями или их представителями;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32BBD">
        <w:rPr>
          <w:rFonts w:ascii="Arial" w:eastAsia="Times New Roman" w:hAnsi="Arial" w:cs="Arial"/>
          <w:sz w:val="24"/>
          <w:szCs w:val="24"/>
          <w:lang w:val="en-US" w:eastAsia="ar-SA"/>
        </w:rPr>
        <w:t>http</w:t>
      </w:r>
      <w:r w:rsidRPr="00D32BBD">
        <w:rPr>
          <w:rFonts w:ascii="Arial" w:eastAsia="Times New Roman" w:hAnsi="Arial" w:cs="Arial"/>
          <w:sz w:val="24"/>
          <w:szCs w:val="24"/>
          <w:lang w:eastAsia="ar-SA"/>
        </w:rPr>
        <w:t>//раздолье-</w:t>
      </w:r>
      <w:proofErr w:type="spellStart"/>
      <w:r w:rsidRPr="00D32BBD">
        <w:rPr>
          <w:rFonts w:ascii="Arial" w:eastAsia="Times New Roman" w:hAnsi="Arial" w:cs="Arial"/>
          <w:sz w:val="24"/>
          <w:szCs w:val="24"/>
          <w:lang w:eastAsia="ar-SA"/>
        </w:rPr>
        <w:t>адм.рф</w:t>
      </w:r>
      <w:proofErr w:type="spellEnd"/>
      <w:r w:rsidRPr="00D32BBD">
        <w:rPr>
          <w:rFonts w:ascii="Arial" w:eastAsia="Times New Roman" w:hAnsi="Arial" w:cs="Arial"/>
          <w:sz w:val="24"/>
          <w:szCs w:val="24"/>
          <w:lang w:eastAsia="ar-SA"/>
        </w:rPr>
        <w:t>/</w:t>
      </w:r>
      <w:r w:rsidRPr="00D32BBD">
        <w:rPr>
          <w:rFonts w:ascii="Arial" w:eastAsia="Times New Roman"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в) письменно, в случае письменного обращения заявителя или его представителя.</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9. Должностное лицо, муниципальный служащий уполномоченного органа, осуществляющее предоставление информации, должно принять все </w:t>
      </w:r>
      <w:r w:rsidRPr="00D32BBD">
        <w:rPr>
          <w:rFonts w:ascii="Arial" w:eastAsia="Times New Roman" w:hAnsi="Arial" w:cs="Arial"/>
          <w:sz w:val="24"/>
          <w:szCs w:val="24"/>
          <w:lang w:eastAsia="ru-RU"/>
        </w:rPr>
        <w:lastRenderedPageBreak/>
        <w:t>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10. Должностные лица, муниципальные служащие уполномоченного органа, предоставляют информацию по следующим вопросам:</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д) о сроке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ж) об основаниях отказа в предоставлении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з) о порядке обжалования решений и действий (бездействия) уполномоченного органа, МФЦ, организаций, указанных в </w:t>
      </w:r>
      <w:hyperlink r:id="rId8" w:history="1">
        <w:r w:rsidRPr="00D32BBD">
          <w:rPr>
            <w:rFonts w:ascii="Arial" w:eastAsia="Times New Roman" w:hAnsi="Arial" w:cs="Arial"/>
            <w:sz w:val="24"/>
            <w:szCs w:val="24"/>
            <w:lang w:eastAsia="ru-RU"/>
          </w:rPr>
          <w:t>части 1.1 статьи 16</w:t>
        </w:r>
      </w:hyperlink>
      <w:r w:rsidRPr="00D32BBD">
        <w:rPr>
          <w:rFonts w:ascii="Arial" w:eastAsia="Times New Roman" w:hAnsi="Arial" w:cs="Arial"/>
          <w:sz w:val="24"/>
          <w:szCs w:val="24"/>
          <w:lang w:eastAsia="ru-RU"/>
        </w:rPr>
        <w:t xml:space="preserve"> Федеральног</w:t>
      </w:r>
      <w:r w:rsidR="00846C35">
        <w:rPr>
          <w:rFonts w:ascii="Arial" w:eastAsia="Times New Roman" w:hAnsi="Arial" w:cs="Arial"/>
          <w:sz w:val="24"/>
          <w:szCs w:val="24"/>
          <w:lang w:eastAsia="ru-RU"/>
        </w:rPr>
        <w:t>о закона от 27 июля 2010 года №</w:t>
      </w:r>
      <w:r w:rsidRPr="00D32BBD">
        <w:rPr>
          <w:rFonts w:ascii="Arial" w:eastAsia="Times New Roman" w:hAnsi="Arial" w:cs="Arial"/>
          <w:sz w:val="24"/>
          <w:szCs w:val="24"/>
          <w:lang w:eastAsia="ru-RU"/>
        </w:rPr>
        <w:t>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05327B" w:rsidRPr="00D32BBD" w:rsidRDefault="00846C35"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11.</w:t>
      </w:r>
      <w:r w:rsidR="0005327B" w:rsidRPr="00D32BBD">
        <w:rPr>
          <w:rFonts w:ascii="Arial" w:eastAsia="Times New Roman" w:hAnsi="Arial" w:cs="Arial"/>
          <w:sz w:val="24"/>
          <w:szCs w:val="24"/>
          <w:lang w:eastAsia="ru-RU"/>
        </w:rPr>
        <w:t>Основными требованиями при предоставлении информации являются:</w:t>
      </w:r>
    </w:p>
    <w:p w:rsidR="0005327B" w:rsidRPr="00D32BBD" w:rsidRDefault="00846C35"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05327B" w:rsidRPr="00D32BBD">
        <w:rPr>
          <w:rFonts w:ascii="Arial" w:eastAsia="Times New Roman" w:hAnsi="Arial" w:cs="Arial"/>
          <w:sz w:val="24"/>
          <w:szCs w:val="24"/>
          <w:lang w:eastAsia="ru-RU"/>
        </w:rPr>
        <w:t>актуальность;</w:t>
      </w:r>
    </w:p>
    <w:p w:rsidR="0005327B" w:rsidRPr="00D32BBD" w:rsidRDefault="00846C35"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05327B" w:rsidRPr="00D32BBD">
        <w:rPr>
          <w:rFonts w:ascii="Arial" w:eastAsia="Times New Roman" w:hAnsi="Arial" w:cs="Arial"/>
          <w:sz w:val="24"/>
          <w:szCs w:val="24"/>
          <w:lang w:eastAsia="ru-RU"/>
        </w:rPr>
        <w:t>своевременность;</w:t>
      </w:r>
    </w:p>
    <w:p w:rsidR="0005327B" w:rsidRPr="00D32BBD" w:rsidRDefault="0005327B"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D32BBD">
        <w:rPr>
          <w:rFonts w:ascii="Arial" w:eastAsia="Times New Roman" w:hAnsi="Arial" w:cs="Arial"/>
          <w:sz w:val="24"/>
          <w:szCs w:val="24"/>
          <w:lang w:eastAsia="ru-RU"/>
        </w:rPr>
        <w:t>3)</w:t>
      </w:r>
      <w:r w:rsidR="00846C35">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четкость и доступность в изложении информации;</w:t>
      </w:r>
    </w:p>
    <w:p w:rsidR="0005327B" w:rsidRPr="00D32BBD" w:rsidRDefault="0005327B"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D32BBD">
        <w:rPr>
          <w:rFonts w:ascii="Arial" w:eastAsia="Times New Roman" w:hAnsi="Arial" w:cs="Arial"/>
          <w:sz w:val="24"/>
          <w:szCs w:val="24"/>
          <w:lang w:eastAsia="ru-RU"/>
        </w:rPr>
        <w:t>4)</w:t>
      </w:r>
      <w:r w:rsidR="00846C35">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полнота информации;</w:t>
      </w:r>
    </w:p>
    <w:p w:rsidR="0005327B" w:rsidRPr="00D32BBD" w:rsidRDefault="0005327B"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D32BBD">
        <w:rPr>
          <w:rFonts w:ascii="Arial" w:eastAsia="Times New Roman" w:hAnsi="Arial" w:cs="Arial"/>
          <w:sz w:val="24"/>
          <w:szCs w:val="24"/>
          <w:lang w:eastAsia="ru-RU"/>
        </w:rPr>
        <w:t>5)</w:t>
      </w:r>
      <w:r w:rsidR="00846C35">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соответствие информации требованиям законодательства;</w:t>
      </w:r>
    </w:p>
    <w:p w:rsidR="0005327B" w:rsidRPr="00D32BBD" w:rsidRDefault="0005327B" w:rsidP="0005327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D32BBD">
        <w:rPr>
          <w:rFonts w:ascii="Arial" w:eastAsia="Times New Roman" w:hAnsi="Arial" w:cs="Arial"/>
          <w:sz w:val="24"/>
          <w:szCs w:val="24"/>
          <w:lang w:eastAsia="ru-RU"/>
        </w:rPr>
        <w:t>6)</w:t>
      </w:r>
      <w:r w:rsidR="00846C35">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05327B" w:rsidRPr="00D32BBD" w:rsidRDefault="00846C35"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05327B" w:rsidRPr="00D32BBD">
        <w:rPr>
          <w:rFonts w:ascii="Arial" w:eastAsia="Times New Roman" w:hAnsi="Arial" w:cs="Arial"/>
          <w:sz w:val="24"/>
          <w:szCs w:val="24"/>
          <w:lang w:eastAsia="ru-RU"/>
        </w:rPr>
        <w:t>создание условий для получения информации о государственной услуге с использованием русского жестового языка.</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D32BBD">
        <w:rPr>
          <w:rFonts w:ascii="Arial" w:eastAsia="Times New Roman" w:hAnsi="Arial" w:cs="Arial"/>
          <w:sz w:val="24"/>
          <w:szCs w:val="24"/>
          <w:lang w:eastAsia="ko-KR"/>
        </w:rPr>
        <w:t>уполномоченного органа</w:t>
      </w:r>
      <w:r w:rsidRPr="00D32BBD">
        <w:rPr>
          <w:rFonts w:ascii="Arial" w:eastAsia="Times New Roman" w:hAnsi="Arial" w:cs="Arial"/>
          <w:sz w:val="24"/>
          <w:szCs w:val="24"/>
          <w:lang w:eastAsia="ru-RU"/>
        </w:rPr>
        <w:t>.</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15. Если заявителя или его представителя не удовлетворяет информация, </w:t>
      </w:r>
      <w:r w:rsidRPr="00D32BBD">
        <w:rPr>
          <w:rFonts w:ascii="Arial" w:eastAsia="Times New Roman" w:hAnsi="Arial" w:cs="Arial"/>
          <w:sz w:val="24"/>
          <w:szCs w:val="24"/>
          <w:lang w:eastAsia="ru-RU"/>
        </w:rPr>
        <w:lastRenderedPageBreak/>
        <w:t>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05327B" w:rsidRPr="00D32BBD" w:rsidRDefault="0005327B" w:rsidP="0005327B">
      <w:pPr>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rPr>
        <w:t>16. Прием заявителей</w:t>
      </w:r>
      <w:r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rPr>
        <w:t xml:space="preserve">или их представителей руководителем уполномоченного органа проводится по графику приема граждан или по предварительной записи, которая осуществляется по телефону </w:t>
      </w:r>
      <w:r w:rsidRPr="00D32BBD">
        <w:rPr>
          <w:rFonts w:ascii="Arial" w:eastAsia="Times New Roman" w:hAnsi="Arial" w:cs="Arial"/>
          <w:i/>
          <w:sz w:val="24"/>
          <w:szCs w:val="24"/>
        </w:rPr>
        <w:t>8(39543)96636.</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18. На стендах, расположенных в помещениях, занимаемых уполномоченным органом, размещается следующая информация:</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а) об уполномоченном органе,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д) о сроке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ж) об основаниях отказа в предоставлении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з) о порядке обжалования решений и действий (бездействия) уполномоченного органа, МФЦ, организаций, указанных в </w:t>
      </w:r>
      <w:hyperlink r:id="rId9" w:history="1">
        <w:r w:rsidRPr="00D32BBD">
          <w:rPr>
            <w:rFonts w:ascii="Arial" w:eastAsia="Times New Roman" w:hAnsi="Arial" w:cs="Arial"/>
            <w:sz w:val="24"/>
            <w:szCs w:val="24"/>
            <w:lang w:eastAsia="ru-RU"/>
          </w:rPr>
          <w:t>части 1.1 статьи 16</w:t>
        </w:r>
      </w:hyperlink>
      <w:r w:rsidRPr="00D32BBD">
        <w:rPr>
          <w:rFonts w:ascii="Arial" w:eastAsia="Times New Roman" w:hAnsi="Arial" w:cs="Arial"/>
          <w:sz w:val="24"/>
          <w:szCs w:val="24"/>
          <w:lang w:eastAsia="ru-RU"/>
        </w:rPr>
        <w:t xml:space="preserve"> Федерального закона № 210-ФЗ, а также их должностных лиц, муниципальных служащих, работников;</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и) извлечения из законодательных и иных нормативных правовых актов, содержащих нормы, регулирующие предоставление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к) текст настоящего административного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5327B" w:rsidRPr="00D32BBD" w:rsidTr="0005327B">
        <w:tc>
          <w:tcPr>
            <w:tcW w:w="9606" w:type="dxa"/>
          </w:tcPr>
          <w:p w:rsidR="0005327B" w:rsidRPr="00D32BBD" w:rsidRDefault="0005327B" w:rsidP="0005327B">
            <w:pPr>
              <w:widowControl w:val="0"/>
              <w:autoSpaceDE w:val="0"/>
              <w:autoSpaceDN w:val="0"/>
              <w:adjustRightInd w:val="0"/>
              <w:ind w:firstLine="709"/>
              <w:jc w:val="both"/>
              <w:rPr>
                <w:rFonts w:ascii="Arial" w:hAnsi="Arial" w:cs="Arial"/>
                <w:sz w:val="24"/>
                <w:szCs w:val="24"/>
                <w:lang w:eastAsia="ru-RU"/>
              </w:rPr>
            </w:pPr>
            <w:r w:rsidRPr="00D32BBD">
              <w:rPr>
                <w:rFonts w:ascii="Arial" w:hAnsi="Arial" w:cs="Arial"/>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5327B" w:rsidRPr="00D32BBD" w:rsidRDefault="0005327B" w:rsidP="0005327B">
            <w:pPr>
              <w:widowControl w:val="0"/>
              <w:autoSpaceDE w:val="0"/>
              <w:autoSpaceDN w:val="0"/>
              <w:adjustRightInd w:val="0"/>
              <w:ind w:firstLine="709"/>
              <w:jc w:val="both"/>
              <w:rPr>
                <w:rFonts w:ascii="Arial" w:hAnsi="Arial" w:cs="Arial"/>
                <w:sz w:val="24"/>
                <w:szCs w:val="24"/>
                <w:lang w:eastAsia="ru-RU"/>
              </w:rPr>
            </w:pPr>
            <w:r w:rsidRPr="00D32BBD">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D32BBD">
                <w:rPr>
                  <w:rFonts w:ascii="Arial" w:hAnsi="Arial" w:cs="Arial"/>
                  <w:color w:val="0000FF"/>
                  <w:sz w:val="24"/>
                  <w:szCs w:val="24"/>
                  <w:u w:val="single"/>
                  <w:lang w:val="en-US" w:eastAsia="ru-RU"/>
                </w:rPr>
                <w:t>www</w:t>
              </w:r>
              <w:r w:rsidRPr="00D32BBD">
                <w:rPr>
                  <w:rFonts w:ascii="Arial" w:hAnsi="Arial" w:cs="Arial"/>
                  <w:color w:val="0000FF"/>
                  <w:sz w:val="24"/>
                  <w:szCs w:val="24"/>
                  <w:u w:val="single"/>
                  <w:lang w:eastAsia="ru-RU"/>
                </w:rPr>
                <w:t>.</w:t>
              </w:r>
              <w:proofErr w:type="spellStart"/>
              <w:r w:rsidRPr="00D32BBD">
                <w:rPr>
                  <w:rFonts w:ascii="Arial" w:hAnsi="Arial" w:cs="Arial"/>
                  <w:color w:val="0000FF"/>
                  <w:sz w:val="24"/>
                  <w:szCs w:val="24"/>
                  <w:u w:val="single"/>
                  <w:lang w:val="en-US" w:eastAsia="ru-RU"/>
                </w:rPr>
                <w:t>mfc</w:t>
              </w:r>
              <w:proofErr w:type="spellEnd"/>
              <w:r w:rsidRPr="00D32BBD">
                <w:rPr>
                  <w:rFonts w:ascii="Arial" w:hAnsi="Arial" w:cs="Arial"/>
                  <w:color w:val="0000FF"/>
                  <w:sz w:val="24"/>
                  <w:szCs w:val="24"/>
                  <w:u w:val="single"/>
                  <w:lang w:eastAsia="ru-RU"/>
                </w:rPr>
                <w:t>38.</w:t>
              </w:r>
              <w:proofErr w:type="spellStart"/>
              <w:r w:rsidRPr="00D32BBD">
                <w:rPr>
                  <w:rFonts w:ascii="Arial" w:hAnsi="Arial" w:cs="Arial"/>
                  <w:color w:val="0000FF"/>
                  <w:sz w:val="24"/>
                  <w:szCs w:val="24"/>
                  <w:u w:val="single"/>
                  <w:lang w:val="en-US" w:eastAsia="ru-RU"/>
                </w:rPr>
                <w:t>ru</w:t>
              </w:r>
              <w:proofErr w:type="spellEnd"/>
            </w:hyperlink>
            <w:r w:rsidRPr="00D32BBD">
              <w:rPr>
                <w:rFonts w:ascii="Arial" w:hAnsi="Arial" w:cs="Arial"/>
                <w:sz w:val="24"/>
                <w:szCs w:val="24"/>
                <w:lang w:eastAsia="ru-RU"/>
              </w:rPr>
              <w:t>.</w:t>
            </w:r>
          </w:p>
          <w:p w:rsidR="0005327B" w:rsidRPr="00D32BBD" w:rsidRDefault="0005327B" w:rsidP="0005327B">
            <w:pPr>
              <w:widowControl w:val="0"/>
              <w:autoSpaceDE w:val="0"/>
              <w:autoSpaceDN w:val="0"/>
              <w:adjustRightInd w:val="0"/>
              <w:ind w:firstLine="709"/>
              <w:jc w:val="both"/>
              <w:rPr>
                <w:rFonts w:ascii="Arial" w:hAnsi="Arial" w:cs="Arial"/>
                <w:sz w:val="24"/>
                <w:szCs w:val="24"/>
                <w:lang w:eastAsia="ru-RU"/>
              </w:rPr>
            </w:pPr>
          </w:p>
        </w:tc>
      </w:tr>
    </w:tbl>
    <w:p w:rsidR="0005327B" w:rsidRPr="00D32BBD" w:rsidRDefault="0005327B" w:rsidP="0005327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5" w:name="Par144"/>
      <w:bookmarkEnd w:id="5"/>
      <w:r w:rsidRPr="00D32BBD">
        <w:rPr>
          <w:rFonts w:ascii="Arial" w:eastAsia="Times New Roman" w:hAnsi="Arial" w:cs="Arial"/>
          <w:sz w:val="24"/>
          <w:szCs w:val="24"/>
          <w:lang w:eastAsia="ru-RU"/>
        </w:rPr>
        <w:lastRenderedPageBreak/>
        <w:t>Раздел II. СТАНДАРТ ПРЕДОСТАВЛЕНИЯ МУНИЦИПАЛЬНОЙ УСЛУГИ</w:t>
      </w:r>
    </w:p>
    <w:p w:rsidR="0005327B" w:rsidRPr="00D32BBD" w:rsidRDefault="0005327B" w:rsidP="000532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5327B" w:rsidRPr="00D32BBD" w:rsidRDefault="0005327B" w:rsidP="0005327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46"/>
      <w:bookmarkEnd w:id="6"/>
      <w:r w:rsidRPr="00D32BBD">
        <w:rPr>
          <w:rFonts w:ascii="Arial" w:eastAsia="Times New Roman" w:hAnsi="Arial" w:cs="Arial"/>
          <w:sz w:val="24"/>
          <w:szCs w:val="24"/>
          <w:lang w:eastAsia="ru-RU"/>
        </w:rPr>
        <w:t>Глава 4. НАИМЕНОВАНИЕ МУНИЦИПАЛЬНОЙ УСЛУГИ</w:t>
      </w:r>
    </w:p>
    <w:p w:rsidR="0005327B" w:rsidRPr="00D32BBD" w:rsidRDefault="0005327B" w:rsidP="000532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Par775"/>
      <w:bookmarkEnd w:id="7"/>
      <w:r w:rsidRPr="00D32BBD">
        <w:rPr>
          <w:rFonts w:ascii="Arial" w:eastAsia="Times New Roman" w:hAnsi="Arial" w:cs="Arial"/>
          <w:sz w:val="24"/>
          <w:szCs w:val="24"/>
          <w:lang w:eastAsia="ru-RU"/>
        </w:rPr>
        <w:t>20. </w:t>
      </w:r>
      <w:r w:rsidR="00846C35">
        <w:rPr>
          <w:rFonts w:ascii="Arial" w:eastAsia="Times New Roman" w:hAnsi="Arial" w:cs="Arial"/>
          <w:sz w:val="24"/>
          <w:szCs w:val="24"/>
          <w:lang w:eastAsia="ru-RU"/>
        </w:rPr>
        <w:t xml:space="preserve">Под </w:t>
      </w:r>
      <w:r w:rsidR="00C6274B" w:rsidRPr="00D32BBD">
        <w:rPr>
          <w:rFonts w:ascii="Arial" w:eastAsia="Times New Roman" w:hAnsi="Arial" w:cs="Arial"/>
          <w:sz w:val="24"/>
          <w:szCs w:val="24"/>
          <w:lang w:eastAsia="ru-RU"/>
        </w:rPr>
        <w:t>муниципальной услугой в настоящем административном регламенте понимается выдача</w:t>
      </w:r>
      <w:r w:rsidRPr="00D32BBD">
        <w:rPr>
          <w:rFonts w:ascii="Arial" w:eastAsia="Times New Roman" w:hAnsi="Arial" w:cs="Arial"/>
          <w:sz w:val="24"/>
          <w:szCs w:val="24"/>
          <w:lang w:eastAsia="ru-RU"/>
        </w:rPr>
        <w:t xml:space="preserve"> разрешений на ввод объекта в эксплуатацию при осуществлении строительства, реконструкции объектов капитального строительства</w:t>
      </w:r>
      <w:r w:rsidR="00C6274B" w:rsidRPr="00D32BBD">
        <w:rPr>
          <w:rFonts w:ascii="Arial" w:eastAsia="Times New Roman" w:hAnsi="Arial" w:cs="Arial"/>
          <w:sz w:val="24"/>
          <w:szCs w:val="24"/>
          <w:lang w:eastAsia="ru-RU"/>
        </w:rPr>
        <w:t>.</w:t>
      </w:r>
    </w:p>
    <w:p w:rsidR="00C61DC1" w:rsidRDefault="005A36DB" w:rsidP="00C61DC1">
      <w:pPr>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21.</w:t>
      </w:r>
      <w:r w:rsidR="00C6274B" w:rsidRPr="00D32BBD">
        <w:rPr>
          <w:rFonts w:ascii="Arial" w:eastAsia="Times New Roman" w:hAnsi="Arial" w:cs="Arial"/>
          <w:sz w:val="24"/>
          <w:szCs w:val="24"/>
          <w:lang w:eastAsia="ru-RU"/>
        </w:rPr>
        <w:t xml:space="preserve"> </w:t>
      </w:r>
      <w:r w:rsidR="00C61DC1">
        <w:rPr>
          <w:rFonts w:ascii="Arial" w:eastAsia="Times New Roman"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реконструкцию линейного объекта проекту планировки территории и проект межевания территории, а также ограничениям, установленным в соответствии с земельным и иным законодательством РФ.</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36DB" w:rsidRPr="00D32BBD" w:rsidRDefault="00C7462A"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23. Разрешение на ввод объекта в эксплуатацию выдается администрацией </w:t>
      </w:r>
      <w:proofErr w:type="spellStart"/>
      <w:r w:rsidRPr="00D32BBD">
        <w:rPr>
          <w:rFonts w:ascii="Arial" w:eastAsia="Times New Roman" w:hAnsi="Arial" w:cs="Arial"/>
          <w:sz w:val="24"/>
          <w:szCs w:val="24"/>
          <w:lang w:eastAsia="ru-RU"/>
        </w:rPr>
        <w:t>Раздольинского</w:t>
      </w:r>
      <w:proofErr w:type="spellEnd"/>
      <w:r w:rsidRPr="00D32BBD">
        <w:rPr>
          <w:rFonts w:ascii="Arial" w:eastAsia="Times New Roman" w:hAnsi="Arial" w:cs="Arial"/>
          <w:sz w:val="24"/>
          <w:szCs w:val="24"/>
          <w:lang w:eastAsia="ru-RU"/>
        </w:rPr>
        <w:t xml:space="preserve"> муниципального образования.</w:t>
      </w:r>
    </w:p>
    <w:p w:rsidR="00C7462A" w:rsidRPr="00D32BBD" w:rsidRDefault="00C7462A"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8" w:name="Par151"/>
      <w:bookmarkEnd w:id="8"/>
      <w:r w:rsidRPr="00D32BBD">
        <w:rPr>
          <w:rFonts w:ascii="Arial" w:eastAsia="Times New Roman" w:hAnsi="Arial" w:cs="Arial"/>
          <w:sz w:val="24"/>
          <w:szCs w:val="24"/>
          <w:lang w:eastAsia="ru-RU"/>
        </w:rPr>
        <w:t>Глава 5. НАИМЕНОВАНИЕ ОРГАНА МЕСТНОГО САМОУПРАВЛЕНИЯ,</w:t>
      </w:r>
    </w:p>
    <w:p w:rsidR="005A36DB" w:rsidRPr="00D32BBD" w:rsidRDefault="005A36DB" w:rsidP="005A36D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D32BBD">
        <w:rPr>
          <w:rFonts w:ascii="Arial" w:eastAsia="Times New Roman" w:hAnsi="Arial" w:cs="Arial"/>
          <w:sz w:val="24"/>
          <w:szCs w:val="24"/>
          <w:lang w:eastAsia="ru-RU"/>
        </w:rPr>
        <w:t>ПРЕДОСТАВЛЯЮЩЕГО МУНИЦИПАЛЬНУЮ УСЛУГУ</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w:t>
      </w:r>
      <w:r w:rsidR="00C7462A" w:rsidRPr="00D32BBD">
        <w:rPr>
          <w:rFonts w:ascii="Arial" w:eastAsia="Times New Roman" w:hAnsi="Arial" w:cs="Arial"/>
          <w:sz w:val="24"/>
          <w:szCs w:val="24"/>
          <w:lang w:eastAsia="ru-RU"/>
        </w:rPr>
        <w:t>4</w:t>
      </w:r>
      <w:r w:rsidRPr="00D32BBD">
        <w:rPr>
          <w:rFonts w:ascii="Arial" w:eastAsia="Times New Roman" w:hAnsi="Arial" w:cs="Arial"/>
          <w:sz w:val="24"/>
          <w:szCs w:val="24"/>
          <w:lang w:eastAsia="ru-RU"/>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F47FD"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w:t>
      </w:r>
      <w:r w:rsidR="00C7462A" w:rsidRPr="00D32BBD">
        <w:rPr>
          <w:rFonts w:ascii="Arial" w:eastAsia="Times New Roman" w:hAnsi="Arial" w:cs="Arial"/>
          <w:sz w:val="24"/>
          <w:szCs w:val="24"/>
          <w:lang w:eastAsia="ru-RU"/>
        </w:rPr>
        <w:t>5</w:t>
      </w:r>
      <w:r w:rsidRPr="00D32BBD">
        <w:rPr>
          <w:rFonts w:ascii="Arial" w:eastAsia="Times New Roman" w:hAnsi="Arial" w:cs="Arial"/>
          <w:sz w:val="24"/>
          <w:szCs w:val="24"/>
          <w:lang w:eastAsia="ru-RU"/>
        </w:rPr>
        <w:t>. При предоставлении муниципальной услуги уполномоченный орган</w:t>
      </w:r>
      <w:r w:rsidR="003F47FD"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не вправе требовать от заявителей</w:t>
      </w:r>
      <w:r w:rsidR="003F47FD" w:rsidRPr="00D32BBD">
        <w:rPr>
          <w:rFonts w:ascii="Arial" w:eastAsia="Times New Roman" w:hAnsi="Arial" w:cs="Arial"/>
          <w:sz w:val="24"/>
          <w:szCs w:val="24"/>
          <w:lang w:eastAsia="ru-RU"/>
        </w:rPr>
        <w:t xml:space="preserve"> или его представителя:</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F47FD" w:rsidRPr="00D32BBD">
        <w:rPr>
          <w:rFonts w:ascii="Arial" w:eastAsia="Times New Roman" w:hAnsi="Arial" w:cs="Arial"/>
          <w:sz w:val="24"/>
          <w:szCs w:val="24"/>
          <w:lang w:eastAsia="ru-RU"/>
        </w:rPr>
        <w:t xml:space="preserve">нормативным правовым актом представительного органа </w:t>
      </w:r>
      <w:proofErr w:type="spellStart"/>
      <w:r w:rsidR="003F47FD" w:rsidRPr="00D32BBD">
        <w:rPr>
          <w:rFonts w:ascii="Arial" w:eastAsia="Times New Roman" w:hAnsi="Arial" w:cs="Arial"/>
          <w:sz w:val="24"/>
          <w:szCs w:val="24"/>
          <w:lang w:eastAsia="ru-RU"/>
        </w:rPr>
        <w:t>Раздольинского</w:t>
      </w:r>
      <w:proofErr w:type="spellEnd"/>
      <w:r w:rsidR="003F47FD" w:rsidRPr="00D32BBD">
        <w:rPr>
          <w:rFonts w:ascii="Arial" w:eastAsia="Times New Roman" w:hAnsi="Arial" w:cs="Arial"/>
          <w:sz w:val="24"/>
          <w:szCs w:val="24"/>
          <w:lang w:eastAsia="ru-RU"/>
        </w:rPr>
        <w:t xml:space="preserve"> муниципального образования;</w:t>
      </w:r>
    </w:p>
    <w:p w:rsidR="003F47FD" w:rsidRPr="00D32BBD" w:rsidRDefault="003F47FD" w:rsidP="003F47FD">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47FD" w:rsidRPr="00D32BBD" w:rsidRDefault="003F47FD" w:rsidP="003F47FD">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7FD" w:rsidRPr="00D32BBD" w:rsidRDefault="003F47FD" w:rsidP="003F47FD">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w:t>
      </w:r>
      <w:r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rPr>
        <w:t xml:space="preserve">или его представителем после первоначального отказа в приеме документов, необходимых для предоставления </w:t>
      </w:r>
      <w:r w:rsidRPr="00D32BBD">
        <w:rPr>
          <w:rFonts w:ascii="Arial" w:eastAsia="Times New Roman" w:hAnsi="Arial" w:cs="Arial"/>
          <w:sz w:val="24"/>
          <w:szCs w:val="24"/>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3F47FD" w:rsidRPr="00D32BBD" w:rsidRDefault="003F47FD" w:rsidP="003F47FD">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47FD" w:rsidRPr="00D32BBD" w:rsidRDefault="003F47FD" w:rsidP="003F47FD">
      <w:pPr>
        <w:autoSpaceDE w:val="0"/>
        <w:autoSpaceDN w:val="0"/>
        <w:adjustRightInd w:val="0"/>
        <w:spacing w:after="0" w:line="240" w:lineRule="auto"/>
        <w:ind w:firstLine="709"/>
        <w:jc w:val="both"/>
        <w:rPr>
          <w:rFonts w:ascii="Arial" w:eastAsia="Times New Roman" w:hAnsi="Arial" w:cs="Arial"/>
          <w:sz w:val="24"/>
          <w:szCs w:val="24"/>
        </w:rPr>
      </w:pPr>
      <w:r w:rsidRPr="00D32BBD">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D32BBD">
          <w:rPr>
            <w:rFonts w:ascii="Arial" w:eastAsia="Times New Roman" w:hAnsi="Arial" w:cs="Arial"/>
            <w:sz w:val="24"/>
            <w:szCs w:val="24"/>
          </w:rPr>
          <w:t>частью 1.1 статьи 16</w:t>
        </w:r>
      </w:hyperlink>
      <w:r w:rsidR="00846C35">
        <w:rPr>
          <w:rFonts w:ascii="Arial" w:eastAsia="Times New Roman" w:hAnsi="Arial" w:cs="Arial"/>
          <w:sz w:val="24"/>
          <w:szCs w:val="24"/>
        </w:rPr>
        <w:t xml:space="preserve"> Федерального закона №</w:t>
      </w:r>
      <w:r w:rsidRPr="00D32BBD">
        <w:rPr>
          <w:rFonts w:ascii="Arial" w:eastAsia="Times New Roman" w:hAnsi="Arial" w:cs="Arial"/>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D32BBD">
          <w:rPr>
            <w:rFonts w:ascii="Arial" w:eastAsia="Times New Roman" w:hAnsi="Arial" w:cs="Arial"/>
            <w:sz w:val="24"/>
            <w:szCs w:val="24"/>
          </w:rPr>
          <w:t>частью 1.1 статьи 16</w:t>
        </w:r>
      </w:hyperlink>
      <w:r w:rsidRPr="00D32BBD">
        <w:rPr>
          <w:rFonts w:ascii="Arial" w:eastAsia="Times New Roman" w:hAnsi="Arial" w:cs="Arial"/>
          <w:sz w:val="24"/>
          <w:szCs w:val="24"/>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3F47FD" w:rsidRPr="00D32BBD" w:rsidRDefault="00BF4D01"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26</w:t>
      </w:r>
      <w:r w:rsidR="003F47FD" w:rsidRPr="00D32BBD">
        <w:rPr>
          <w:rFonts w:ascii="Arial" w:eastAsia="Times New Roman" w:hAnsi="Arial" w:cs="Arial"/>
          <w:sz w:val="24"/>
          <w:szCs w:val="24"/>
          <w:lang w:eastAsia="ru-RU"/>
        </w:rPr>
        <w:t>. В предоставлении муниципальной услуги участвуют:</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Федеральная служба государственной регистрации, кадастра и картографии;</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Федеральная служба по экологическому, технологическому и атомному надзору;</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Министерство имущественных отношений Иркутской области;</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Министерство природных ресурсов и экологии Иркутской области;</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Служба государственного жилищного надзора Иркутской области;</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Служба государственного строительного надзора Иркутской области.</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Администрация </w:t>
      </w:r>
      <w:proofErr w:type="spellStart"/>
      <w:r w:rsidRPr="00D32BBD">
        <w:rPr>
          <w:rFonts w:ascii="Arial" w:eastAsia="Times New Roman" w:hAnsi="Arial" w:cs="Arial"/>
          <w:sz w:val="24"/>
          <w:szCs w:val="24"/>
          <w:lang w:eastAsia="ru-RU"/>
        </w:rPr>
        <w:t>Раздольинского</w:t>
      </w:r>
      <w:proofErr w:type="spellEnd"/>
      <w:r w:rsidRPr="00D32BBD">
        <w:rPr>
          <w:rFonts w:ascii="Arial" w:eastAsia="Times New Roman" w:hAnsi="Arial" w:cs="Arial"/>
          <w:sz w:val="24"/>
          <w:szCs w:val="24"/>
          <w:lang w:eastAsia="ru-RU"/>
        </w:rPr>
        <w:t xml:space="preserve"> муниципального образования;</w:t>
      </w:r>
    </w:p>
    <w:p w:rsidR="003F47FD" w:rsidRPr="00D32BBD" w:rsidRDefault="003F47FD" w:rsidP="003F47F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организации, осуществляющие эксплуатацию сетей инженерно-технического обеспечения.</w:t>
      </w:r>
    </w:p>
    <w:p w:rsidR="003F47FD" w:rsidRPr="00D32BBD" w:rsidRDefault="003F47FD"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9" w:name="Par159"/>
      <w:bookmarkEnd w:id="9"/>
      <w:r w:rsidRPr="00D32BBD">
        <w:rPr>
          <w:rFonts w:ascii="Arial" w:eastAsia="Times New Roman" w:hAnsi="Arial" w:cs="Arial"/>
          <w:sz w:val="24"/>
          <w:szCs w:val="24"/>
          <w:lang w:eastAsia="ru-RU"/>
        </w:rPr>
        <w:t>Глава 6. ОПИСАНИЕ РЕЗУЛЬТАТА</w:t>
      </w:r>
    </w:p>
    <w:p w:rsidR="005A36DB" w:rsidRPr="00D32BBD" w:rsidRDefault="005A36DB" w:rsidP="005A36D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D32BBD">
        <w:rPr>
          <w:rFonts w:ascii="Arial" w:eastAsia="Times New Roman" w:hAnsi="Arial" w:cs="Arial"/>
          <w:sz w:val="24"/>
          <w:szCs w:val="24"/>
          <w:lang w:eastAsia="ru-RU"/>
        </w:rPr>
        <w:t>ПРЕДОСТАВЛЕНИЯ МУНИЦИПАЛЬНОЙ УСЛУГИ</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w:t>
      </w:r>
      <w:r w:rsidR="00BF4D01" w:rsidRPr="00D32BBD">
        <w:rPr>
          <w:rFonts w:ascii="Arial" w:eastAsia="Times New Roman" w:hAnsi="Arial" w:cs="Arial"/>
          <w:sz w:val="24"/>
          <w:szCs w:val="24"/>
          <w:lang w:eastAsia="ru-RU"/>
        </w:rPr>
        <w:t>7</w:t>
      </w:r>
      <w:r w:rsidRPr="00D32BBD">
        <w:rPr>
          <w:rFonts w:ascii="Arial" w:eastAsia="Times New Roman" w:hAnsi="Arial" w:cs="Arial"/>
          <w:sz w:val="24"/>
          <w:szCs w:val="24"/>
          <w:lang w:eastAsia="ru-RU"/>
        </w:rPr>
        <w:t>. Конечным результатом предоставления муниципальной услуги является:</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67"/>
      <w:bookmarkEnd w:id="10"/>
      <w:r w:rsidRPr="00D32BBD">
        <w:rPr>
          <w:rFonts w:ascii="Arial" w:eastAsia="Times New Roman" w:hAnsi="Arial" w:cs="Arial"/>
          <w:sz w:val="24"/>
          <w:szCs w:val="24"/>
          <w:lang w:eastAsia="ru-RU"/>
        </w:rPr>
        <w:t>выдача заявителю разрешения на ввод объекта в эксплуатацию;</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отказ в выдаче заявителю разрешения на ввод объекта в эксплуатацию;</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выдача заявителю дубликата разрешения на ввод объекта в эксплуатацию.</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2</w:t>
      </w:r>
      <w:r w:rsidR="00BF4D01" w:rsidRPr="00D32BBD">
        <w:rPr>
          <w:rFonts w:ascii="Arial" w:eastAsia="Times New Roman" w:hAnsi="Arial" w:cs="Arial"/>
          <w:sz w:val="24"/>
          <w:szCs w:val="24"/>
          <w:lang w:eastAsia="ru-RU"/>
        </w:rPr>
        <w:t>8</w:t>
      </w:r>
      <w:r w:rsidRPr="00D32BBD">
        <w:rPr>
          <w:rFonts w:ascii="Arial" w:eastAsia="Times New Roman" w:hAnsi="Arial" w:cs="Arial"/>
          <w:sz w:val="24"/>
          <w:szCs w:val="24"/>
          <w:lang w:eastAsia="ru-RU"/>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D32BBD">
        <w:rPr>
          <w:rFonts w:ascii="Arial" w:eastAsia="Times New Roman" w:hAnsi="Arial" w:cs="Arial"/>
          <w:sz w:val="24"/>
          <w:szCs w:val="24"/>
          <w:lang w:eastAsia="ru-RU"/>
        </w:rPr>
        <w:t>Глава 7. СРОК ПРЕДОСТАВЛЕНИЯ МУНИЦИПАЛЬНОЙ УСЛУГИ, В ТОМ</w:t>
      </w:r>
      <w:r w:rsidR="007A137F"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 xml:space="preserve">ЧИСЛЕ С УЧЕТОМ НЕОБХОДИМОСТИ ОБРАЩЕНИЯ В </w:t>
      </w:r>
      <w:r w:rsidR="00846C35" w:rsidRPr="00D32BBD">
        <w:rPr>
          <w:rFonts w:ascii="Arial" w:eastAsia="Times New Roman" w:hAnsi="Arial" w:cs="Arial"/>
          <w:sz w:val="24"/>
          <w:szCs w:val="24"/>
          <w:lang w:eastAsia="ru-RU"/>
        </w:rPr>
        <w:t>ОРГАНИЗАЦИИ, УЧАСТВУЮЩИЕ</w:t>
      </w:r>
      <w:r w:rsidRPr="00D32BBD">
        <w:rPr>
          <w:rFonts w:ascii="Arial" w:eastAsia="Times New Roman" w:hAnsi="Arial" w:cs="Arial"/>
          <w:sz w:val="24"/>
          <w:szCs w:val="24"/>
          <w:lang w:eastAsia="ru-RU"/>
        </w:rPr>
        <w:t xml:space="preserve"> В ПРЕДОСТАВЛЕНИИ МУНИЦИПАЛЬНОЙ УСЛУГИ, СРОК</w:t>
      </w:r>
      <w:r w:rsidR="007A137F"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ПРИОСТАНОВЛЕНИЯ ПРЕДОСТАВЛЕНИЯ МУНИЦИПАЛЬНОЙ УСЛУГИ, СРОК</w:t>
      </w:r>
      <w:r w:rsidR="007A137F" w:rsidRPr="00D32BBD">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ВЫДАЧИ ДОКУМЕНТОВ, ЯВЛЯЮЩИХСЯ РЕЗУЛЬТАТОМ ПРЕДОСТАВЛЕНИЯ МУНИЦИПАЛЬНОЙ УСЛУГИ</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1" w:name="Par174"/>
      <w:bookmarkEnd w:id="11"/>
      <w:r w:rsidRPr="00D32BBD">
        <w:rPr>
          <w:rFonts w:ascii="Arial" w:eastAsia="Times New Roman" w:hAnsi="Arial" w:cs="Arial"/>
          <w:sz w:val="24"/>
          <w:szCs w:val="24"/>
          <w:lang w:eastAsia="ru-RU"/>
        </w:rPr>
        <w:t>2</w:t>
      </w:r>
      <w:r w:rsidR="00BF4D01" w:rsidRPr="00D32BBD">
        <w:rPr>
          <w:rFonts w:ascii="Arial" w:eastAsia="Times New Roman" w:hAnsi="Arial" w:cs="Arial"/>
          <w:sz w:val="24"/>
          <w:szCs w:val="24"/>
          <w:lang w:eastAsia="ru-RU"/>
        </w:rPr>
        <w:t>9</w:t>
      </w:r>
      <w:r w:rsidRPr="00D32BBD">
        <w:rPr>
          <w:rFonts w:ascii="Arial" w:eastAsia="Times New Roman" w:hAnsi="Arial" w:cs="Arial"/>
          <w:sz w:val="24"/>
          <w:szCs w:val="24"/>
          <w:lang w:eastAsia="ru-RU"/>
        </w:rPr>
        <w:t xml:space="preserve">. Срок </w:t>
      </w:r>
      <w:r w:rsidR="00712238" w:rsidRPr="00D32BBD">
        <w:rPr>
          <w:rFonts w:ascii="Arial" w:eastAsia="Times New Roman" w:hAnsi="Arial" w:cs="Arial"/>
          <w:sz w:val="24"/>
          <w:szCs w:val="24"/>
          <w:lang w:eastAsia="ru-RU"/>
        </w:rPr>
        <w:t xml:space="preserve">предоставления муниципальной услуги в части выдачи либо отказа в выдаче </w:t>
      </w:r>
      <w:r w:rsidRPr="00D32BBD">
        <w:rPr>
          <w:rFonts w:ascii="Arial" w:eastAsia="Times New Roman" w:hAnsi="Arial" w:cs="Arial"/>
          <w:sz w:val="24"/>
          <w:szCs w:val="24"/>
          <w:lang w:eastAsia="ru-RU"/>
        </w:rPr>
        <w:t xml:space="preserve">разрешения на ввод объекта в эксплуатацию составляет не более </w:t>
      </w:r>
      <w:r w:rsidR="00712238" w:rsidRPr="00D32BBD">
        <w:rPr>
          <w:rFonts w:ascii="Arial" w:eastAsia="Times New Roman" w:hAnsi="Arial" w:cs="Arial"/>
          <w:sz w:val="24"/>
          <w:szCs w:val="24"/>
          <w:lang w:eastAsia="ru-RU"/>
        </w:rPr>
        <w:t>7</w:t>
      </w:r>
      <w:r w:rsidRPr="00D32BBD">
        <w:rPr>
          <w:rFonts w:ascii="Arial" w:eastAsia="Times New Roman" w:hAnsi="Arial" w:cs="Arial"/>
          <w:sz w:val="24"/>
          <w:szCs w:val="24"/>
          <w:lang w:eastAsia="ru-RU"/>
        </w:rPr>
        <w:t xml:space="preserve"> рабочих дней с момента регистрации заявления о выдаче разрешения на ввод </w:t>
      </w:r>
      <w:r w:rsidRPr="00D32BBD">
        <w:rPr>
          <w:rFonts w:ascii="Arial" w:eastAsia="Times New Roman" w:hAnsi="Arial" w:cs="Arial"/>
          <w:sz w:val="24"/>
          <w:szCs w:val="24"/>
          <w:lang w:eastAsia="ru-RU"/>
        </w:rPr>
        <w:lastRenderedPageBreak/>
        <w:t>объекта в эксплуатацию</w:t>
      </w:r>
      <w:r w:rsidR="00712238" w:rsidRPr="00D32BBD">
        <w:rPr>
          <w:rFonts w:ascii="Arial" w:eastAsia="Times New Roman" w:hAnsi="Arial" w:cs="Arial"/>
          <w:sz w:val="24"/>
          <w:szCs w:val="24"/>
          <w:lang w:eastAsia="ru-RU"/>
        </w:rPr>
        <w:t xml:space="preserve"> в уполномоченном органе</w:t>
      </w:r>
      <w:r w:rsidRPr="00D32BBD">
        <w:rPr>
          <w:rFonts w:ascii="Arial" w:eastAsia="Times New Roman" w:hAnsi="Arial" w:cs="Arial"/>
          <w:sz w:val="24"/>
          <w:szCs w:val="24"/>
          <w:lang w:eastAsia="ru-RU"/>
        </w:rPr>
        <w:t>.</w:t>
      </w:r>
    </w:p>
    <w:p w:rsidR="005A36DB" w:rsidRPr="00D32BBD" w:rsidRDefault="00712238"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30</w:t>
      </w:r>
      <w:r w:rsidR="005A36DB" w:rsidRPr="00D32BBD">
        <w:rPr>
          <w:rFonts w:ascii="Arial" w:eastAsia="Times New Roman" w:hAnsi="Arial" w:cs="Arial"/>
          <w:sz w:val="24"/>
          <w:szCs w:val="24"/>
          <w:lang w:eastAsia="ru-RU"/>
        </w:rPr>
        <w:t>. Срок осуществления</w:t>
      </w:r>
      <w:r w:rsidR="00846C35">
        <w:rPr>
          <w:rFonts w:ascii="Arial" w:eastAsia="Times New Roman" w:hAnsi="Arial" w:cs="Arial"/>
          <w:sz w:val="24"/>
          <w:szCs w:val="24"/>
          <w:lang w:eastAsia="ru-RU"/>
        </w:rPr>
        <w:t xml:space="preserve"> муниципальной услуги</w:t>
      </w:r>
      <w:r w:rsidR="005A36DB" w:rsidRPr="00D32BBD">
        <w:rPr>
          <w:rFonts w:ascii="Arial" w:eastAsia="Times New Roman" w:hAnsi="Arial" w:cs="Arial"/>
          <w:sz w:val="24"/>
          <w:szCs w:val="24"/>
          <w:lang w:eastAsia="ru-RU"/>
        </w:rPr>
        <w:t xml:space="preserve"> процедуры выдачи дубликата разрешения на ввод объекта в эксплуатацию составляет не более </w:t>
      </w:r>
      <w:r w:rsidRPr="00D32BBD">
        <w:rPr>
          <w:rFonts w:ascii="Arial" w:eastAsia="Times New Roman" w:hAnsi="Arial" w:cs="Arial"/>
          <w:sz w:val="24"/>
          <w:szCs w:val="24"/>
          <w:lang w:eastAsia="ru-RU"/>
        </w:rPr>
        <w:t xml:space="preserve">7 </w:t>
      </w:r>
      <w:r w:rsidR="005A36DB" w:rsidRPr="00D32BBD">
        <w:rPr>
          <w:rFonts w:ascii="Arial" w:eastAsia="Times New Roman" w:hAnsi="Arial" w:cs="Arial"/>
          <w:sz w:val="24"/>
          <w:szCs w:val="24"/>
          <w:lang w:eastAsia="ru-RU"/>
        </w:rPr>
        <w:t>рабочих дней с момента регистрации заявления о выдаче дубликата разрешения на ввод объекта в эксплуатацию.</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3</w:t>
      </w:r>
      <w:r w:rsidR="00712238" w:rsidRPr="00D32BBD">
        <w:rPr>
          <w:rFonts w:ascii="Arial" w:eastAsia="Times New Roman" w:hAnsi="Arial" w:cs="Arial"/>
          <w:sz w:val="24"/>
          <w:szCs w:val="24"/>
          <w:lang w:eastAsia="ru-RU"/>
        </w:rPr>
        <w:t>1</w:t>
      </w:r>
      <w:r w:rsidRPr="00D32BBD">
        <w:rPr>
          <w:rFonts w:ascii="Arial" w:eastAsia="Times New Roman" w:hAnsi="Arial" w:cs="Arial"/>
          <w:sz w:val="24"/>
          <w:szCs w:val="24"/>
          <w:lang w:eastAsia="ru-RU"/>
        </w:rPr>
        <w:t>.Срок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3</w:t>
      </w:r>
      <w:r w:rsidR="00712238" w:rsidRPr="00D32BBD">
        <w:rPr>
          <w:rFonts w:ascii="Arial" w:eastAsia="Times New Roman" w:hAnsi="Arial" w:cs="Arial"/>
          <w:sz w:val="24"/>
          <w:szCs w:val="24"/>
          <w:lang w:eastAsia="ru-RU"/>
        </w:rPr>
        <w:t>2</w:t>
      </w:r>
      <w:r w:rsidRPr="00D32BBD">
        <w:rPr>
          <w:rFonts w:ascii="Arial" w:eastAsia="Times New Roman" w:hAnsi="Arial" w:cs="Arial"/>
          <w:sz w:val="24"/>
          <w:szCs w:val="24"/>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712238" w:rsidRPr="00D32BBD" w:rsidRDefault="00712238" w:rsidP="00051B82">
      <w:pPr>
        <w:widowControl w:val="0"/>
        <w:autoSpaceDE w:val="0"/>
        <w:autoSpaceDN w:val="0"/>
        <w:adjustRightInd w:val="0"/>
        <w:spacing w:after="0"/>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33.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712238" w:rsidRPr="00D32BBD" w:rsidRDefault="00051B82" w:rsidP="00051B8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34. </w:t>
      </w:r>
      <w:r w:rsidR="00712238" w:rsidRPr="00D32BBD">
        <w:rPr>
          <w:rFonts w:ascii="Arial" w:eastAsia="Times New Roman" w:hAnsi="Arial" w:cs="Arial"/>
          <w:sz w:val="24"/>
          <w:szCs w:val="24"/>
          <w:lang w:eastAsia="ru-RU"/>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12238" w:rsidRPr="00D32BBD" w:rsidRDefault="00712238" w:rsidP="00051B8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3</w:t>
      </w:r>
      <w:r w:rsidR="00051B82" w:rsidRPr="00D32BBD">
        <w:rPr>
          <w:rFonts w:ascii="Arial" w:eastAsia="Times New Roman" w:hAnsi="Arial" w:cs="Arial"/>
          <w:sz w:val="24"/>
          <w:szCs w:val="24"/>
          <w:lang w:eastAsia="ru-RU"/>
        </w:rPr>
        <w:t>5</w:t>
      </w:r>
      <w:r w:rsidRPr="00D32BBD">
        <w:rPr>
          <w:rFonts w:ascii="Arial" w:eastAsia="Times New Roman" w:hAnsi="Arial" w:cs="Arial"/>
          <w:sz w:val="24"/>
          <w:szCs w:val="24"/>
          <w:lang w:eastAsia="ru-RU"/>
        </w:rPr>
        <w:t>.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r w:rsidRPr="00D32BBD">
        <w:rPr>
          <w:rFonts w:ascii="Arial" w:eastAsia="Times New Roman" w:hAnsi="Arial" w:cs="Arial"/>
          <w:sz w:val="24"/>
          <w:szCs w:val="24"/>
          <w:vertAlign w:val="superscript"/>
          <w:lang w:eastAsia="ru-RU"/>
        </w:rPr>
        <w:footnoteReference w:id="2"/>
      </w:r>
      <w:r w:rsidRPr="00D32BBD">
        <w:rPr>
          <w:rFonts w:ascii="Arial" w:eastAsia="Times New Roman" w:hAnsi="Arial" w:cs="Arial"/>
          <w:sz w:val="24"/>
          <w:szCs w:val="24"/>
          <w:lang w:eastAsia="ru-RU"/>
        </w:rPr>
        <w:t>.</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2" w:name="Par179"/>
      <w:bookmarkEnd w:id="12"/>
      <w:r w:rsidRPr="00D32BBD">
        <w:rPr>
          <w:rFonts w:ascii="Arial" w:eastAsia="Times New Roman" w:hAnsi="Arial" w:cs="Arial"/>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5A36DB" w:rsidRPr="00D32BBD" w:rsidRDefault="005A36DB" w:rsidP="005A36D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36DB" w:rsidRPr="00F5203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3</w:t>
      </w:r>
      <w:r w:rsidR="00051B82" w:rsidRPr="00F5203D">
        <w:rPr>
          <w:rFonts w:ascii="Arial" w:eastAsia="Times New Roman" w:hAnsi="Arial" w:cs="Arial"/>
          <w:sz w:val="24"/>
          <w:szCs w:val="24"/>
          <w:lang w:eastAsia="ru-RU"/>
        </w:rPr>
        <w:t>6</w:t>
      </w:r>
      <w:r w:rsidRPr="00F5203D">
        <w:rPr>
          <w:rFonts w:ascii="Arial" w:eastAsia="Times New Roman" w:hAnsi="Arial" w:cs="Arial"/>
          <w:sz w:val="24"/>
          <w:szCs w:val="24"/>
          <w:lang w:eastAsia="ru-RU"/>
        </w:rPr>
        <w:t>. Предоставление муниципальной услуги осуществляется в соответствии с законодательством.</w:t>
      </w:r>
    </w:p>
    <w:p w:rsidR="005A36DB" w:rsidRPr="00F5203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3</w:t>
      </w:r>
      <w:r w:rsidR="00051B82" w:rsidRPr="00F5203D">
        <w:rPr>
          <w:rFonts w:ascii="Arial" w:eastAsia="Times New Roman" w:hAnsi="Arial" w:cs="Arial"/>
          <w:sz w:val="24"/>
          <w:szCs w:val="24"/>
          <w:lang w:eastAsia="ru-RU"/>
        </w:rPr>
        <w:t>7</w:t>
      </w:r>
      <w:r w:rsidRPr="00F5203D">
        <w:rPr>
          <w:rFonts w:ascii="Arial" w:eastAsia="Times New Roman" w:hAnsi="Arial" w:cs="Arial"/>
          <w:sz w:val="24"/>
          <w:szCs w:val="24"/>
          <w:lang w:eastAsia="ru-RU"/>
        </w:rPr>
        <w:t>. Правовой основой предоставления муниципальной услуги являются следующие нормативные правовые акты:</w:t>
      </w:r>
    </w:p>
    <w:p w:rsidR="00051B82" w:rsidRPr="00F5203D" w:rsidRDefault="00846C35" w:rsidP="00051B82">
      <w:pPr>
        <w:widowControl w:val="0"/>
        <w:autoSpaceDE w:val="0"/>
        <w:autoSpaceDN w:val="0"/>
        <w:adjustRightInd w:val="0"/>
        <w:spacing w:after="0"/>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51B82" w:rsidRPr="00F5203D">
        <w:rPr>
          <w:rFonts w:ascii="Arial" w:eastAsia="Times New Roman" w:hAnsi="Arial" w:cs="Arial"/>
          <w:sz w:val="24"/>
          <w:szCs w:val="24"/>
          <w:lang w:eastAsia="ru-RU"/>
        </w:rPr>
        <w:t xml:space="preserve">Конституция Российской </w:t>
      </w:r>
      <w:r w:rsidR="00DB31BA">
        <w:rPr>
          <w:rFonts w:ascii="Arial" w:eastAsia="Times New Roman" w:hAnsi="Arial" w:cs="Arial"/>
          <w:sz w:val="24"/>
          <w:szCs w:val="24"/>
          <w:lang w:eastAsia="ru-RU"/>
        </w:rPr>
        <w:t>Федерации (Российская газета, №</w:t>
      </w:r>
      <w:r w:rsidR="00051B82" w:rsidRPr="00F5203D">
        <w:rPr>
          <w:rFonts w:ascii="Arial" w:eastAsia="Times New Roman" w:hAnsi="Arial" w:cs="Arial"/>
          <w:sz w:val="24"/>
          <w:szCs w:val="24"/>
          <w:lang w:eastAsia="ru-RU"/>
        </w:rPr>
        <w:t xml:space="preserve">7, 21.01.2009, </w:t>
      </w:r>
      <w:r>
        <w:rPr>
          <w:rFonts w:ascii="Arial" w:eastAsia="Times New Roman" w:hAnsi="Arial" w:cs="Arial"/>
          <w:sz w:val="24"/>
          <w:szCs w:val="24"/>
          <w:lang w:eastAsia="ru-RU"/>
        </w:rPr>
        <w:t>Собрание законодательства РФ, №</w:t>
      </w:r>
      <w:r w:rsidR="00051B82" w:rsidRPr="00F5203D">
        <w:rPr>
          <w:rFonts w:ascii="Arial" w:eastAsia="Times New Roman" w:hAnsi="Arial" w:cs="Arial"/>
          <w:sz w:val="24"/>
          <w:szCs w:val="24"/>
          <w:lang w:eastAsia="ru-RU"/>
        </w:rPr>
        <w:t>4, 26.01.2009, с</w:t>
      </w:r>
      <w:r>
        <w:rPr>
          <w:rFonts w:ascii="Arial" w:eastAsia="Times New Roman" w:hAnsi="Arial" w:cs="Arial"/>
          <w:sz w:val="24"/>
          <w:szCs w:val="24"/>
          <w:lang w:eastAsia="ru-RU"/>
        </w:rPr>
        <w:t>т. 445, Парламентская газета, №</w:t>
      </w:r>
      <w:r w:rsidR="00051B82" w:rsidRPr="00F5203D">
        <w:rPr>
          <w:rFonts w:ascii="Arial" w:eastAsia="Times New Roman" w:hAnsi="Arial" w:cs="Arial"/>
          <w:sz w:val="24"/>
          <w:szCs w:val="24"/>
          <w:lang w:eastAsia="ru-RU"/>
        </w:rPr>
        <w:t>4, 23-29.01.2009);</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lang w:eastAsia="ru-RU"/>
        </w:rPr>
        <w:t xml:space="preserve">б) </w:t>
      </w:r>
      <w:r w:rsidRPr="00F5203D">
        <w:rPr>
          <w:rFonts w:ascii="Arial" w:eastAsia="Times New Roman" w:hAnsi="Arial" w:cs="Arial"/>
          <w:sz w:val="24"/>
          <w:szCs w:val="24"/>
        </w:rPr>
        <w:t>Федеральный</w:t>
      </w:r>
      <w:r w:rsidR="00846C35">
        <w:rPr>
          <w:rFonts w:ascii="Arial" w:eastAsia="Times New Roman" w:hAnsi="Arial" w:cs="Arial"/>
          <w:sz w:val="24"/>
          <w:szCs w:val="24"/>
        </w:rPr>
        <w:t xml:space="preserve"> закон от 6 октября 2003 года №</w:t>
      </w:r>
      <w:r w:rsidRPr="00F5203D">
        <w:rPr>
          <w:rFonts w:ascii="Arial" w:eastAsia="Times New Roman" w:hAnsi="Arial" w:cs="Arial"/>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lastRenderedPageBreak/>
        <w:t xml:space="preserve">в) Градостроительный </w:t>
      </w:r>
      <w:hyperlink r:id="rId13" w:history="1">
        <w:r w:rsidRPr="00F5203D">
          <w:rPr>
            <w:rFonts w:ascii="Arial" w:eastAsia="Times New Roman" w:hAnsi="Arial" w:cs="Arial"/>
            <w:sz w:val="24"/>
            <w:szCs w:val="24"/>
          </w:rPr>
          <w:t>кодекс</w:t>
        </w:r>
      </w:hyperlink>
      <w:r w:rsidRPr="00F5203D">
        <w:rPr>
          <w:rFonts w:ascii="Arial" w:eastAsia="Times New Roman" w:hAnsi="Arial" w:cs="Arial"/>
          <w:sz w:val="24"/>
          <w:szCs w:val="24"/>
        </w:rPr>
        <w:t xml:space="preserve"> Российской Федерации (Собрание законодательств</w:t>
      </w:r>
      <w:r w:rsidR="00DB31BA">
        <w:rPr>
          <w:rFonts w:ascii="Arial" w:eastAsia="Times New Roman" w:hAnsi="Arial" w:cs="Arial"/>
          <w:sz w:val="24"/>
          <w:szCs w:val="24"/>
        </w:rPr>
        <w:t>а Российской Федерации, 2005, №1 (ч. I), ст. 16; №</w:t>
      </w:r>
      <w:r w:rsidRPr="00F5203D">
        <w:rPr>
          <w:rFonts w:ascii="Arial" w:eastAsia="Times New Roman" w:hAnsi="Arial" w:cs="Arial"/>
          <w:sz w:val="24"/>
          <w:szCs w:val="24"/>
        </w:rPr>
        <w:t>30 (ч. II), ст.</w:t>
      </w:r>
      <w:r w:rsidR="00DB31BA">
        <w:rPr>
          <w:rFonts w:ascii="Arial" w:eastAsia="Times New Roman" w:hAnsi="Arial" w:cs="Arial"/>
          <w:sz w:val="24"/>
          <w:szCs w:val="24"/>
        </w:rPr>
        <w:t xml:space="preserve"> 3128; 2006, №1, ст. 10, 21; №</w:t>
      </w:r>
      <w:r w:rsidRPr="00F5203D">
        <w:rPr>
          <w:rFonts w:ascii="Arial" w:eastAsia="Times New Roman" w:hAnsi="Arial" w:cs="Arial"/>
          <w:sz w:val="24"/>
          <w:szCs w:val="24"/>
        </w:rPr>
        <w:t>23, ст.</w:t>
      </w:r>
      <w:r w:rsidR="00DB31BA">
        <w:rPr>
          <w:rFonts w:ascii="Arial" w:eastAsia="Times New Roman" w:hAnsi="Arial" w:cs="Arial"/>
          <w:sz w:val="24"/>
          <w:szCs w:val="24"/>
        </w:rPr>
        <w:t xml:space="preserve"> 2380; №31 (ч. I), ст. 3442; №</w:t>
      </w:r>
      <w:r w:rsidRPr="00F5203D">
        <w:rPr>
          <w:rFonts w:ascii="Arial" w:eastAsia="Times New Roman" w:hAnsi="Arial" w:cs="Arial"/>
          <w:sz w:val="24"/>
          <w:szCs w:val="24"/>
        </w:rPr>
        <w:t>50, ст. 5279; №52 (ч. I), ст.</w:t>
      </w:r>
      <w:r w:rsidR="00DB31BA">
        <w:rPr>
          <w:rFonts w:ascii="Arial" w:eastAsia="Times New Roman" w:hAnsi="Arial" w:cs="Arial"/>
          <w:sz w:val="24"/>
          <w:szCs w:val="24"/>
        </w:rPr>
        <w:t xml:space="preserve"> 5498; 2007, №</w:t>
      </w:r>
      <w:r w:rsidRPr="00F5203D">
        <w:rPr>
          <w:rFonts w:ascii="Arial" w:eastAsia="Times New Roman" w:hAnsi="Arial" w:cs="Arial"/>
          <w:sz w:val="24"/>
          <w:szCs w:val="24"/>
        </w:rPr>
        <w:t>1 (ч. I), ст. 21; №</w:t>
      </w:r>
      <w:r w:rsidR="00DB31BA">
        <w:rPr>
          <w:rFonts w:ascii="Arial" w:eastAsia="Times New Roman" w:hAnsi="Arial" w:cs="Arial"/>
          <w:sz w:val="24"/>
          <w:szCs w:val="24"/>
        </w:rPr>
        <w:t xml:space="preserve"> 1, ст. 2455; №31, ст. 4012; №45, ст. 5417; №46, ст. 5553; №50, ст. 6237; 2008, №20, ст. 2251, 2260; №</w:t>
      </w:r>
      <w:r w:rsidRPr="00F5203D">
        <w:rPr>
          <w:rFonts w:ascii="Arial" w:eastAsia="Times New Roman" w:hAnsi="Arial" w:cs="Arial"/>
          <w:sz w:val="24"/>
          <w:szCs w:val="24"/>
        </w:rPr>
        <w:t>29 (ч. I), ст. 3418; №</w:t>
      </w:r>
      <w:r w:rsidR="00DB31BA">
        <w:rPr>
          <w:rFonts w:ascii="Arial" w:eastAsia="Times New Roman" w:hAnsi="Arial" w:cs="Arial"/>
          <w:sz w:val="24"/>
          <w:szCs w:val="24"/>
        </w:rPr>
        <w:t>30 (ч. I), ст. 3604; №30 (ч. II), ст. 3616; №52 (ч. I), ст. 6236; 2009, №</w:t>
      </w:r>
      <w:r w:rsidRPr="00F5203D">
        <w:rPr>
          <w:rFonts w:ascii="Arial" w:eastAsia="Times New Roman" w:hAnsi="Arial" w:cs="Arial"/>
          <w:sz w:val="24"/>
          <w:szCs w:val="24"/>
        </w:rPr>
        <w:t>1, ст. 17; № 29</w:t>
      </w:r>
      <w:r w:rsidR="00DB31BA">
        <w:rPr>
          <w:rFonts w:ascii="Arial" w:eastAsia="Times New Roman" w:hAnsi="Arial" w:cs="Arial"/>
          <w:sz w:val="24"/>
          <w:szCs w:val="24"/>
        </w:rPr>
        <w:t>, ст. 3601; №48, ст. 5711; №</w:t>
      </w:r>
      <w:r w:rsidRPr="00F5203D">
        <w:rPr>
          <w:rFonts w:ascii="Arial" w:eastAsia="Times New Roman" w:hAnsi="Arial" w:cs="Arial"/>
          <w:sz w:val="24"/>
          <w:szCs w:val="24"/>
        </w:rPr>
        <w:t>52 (ч. I), ст</w:t>
      </w:r>
      <w:r w:rsidR="00DB31BA">
        <w:rPr>
          <w:rFonts w:ascii="Arial" w:eastAsia="Times New Roman" w:hAnsi="Arial" w:cs="Arial"/>
          <w:sz w:val="24"/>
          <w:szCs w:val="24"/>
        </w:rPr>
        <w:t>. 6419; 2010, №31, ст. 4209; №48, ст. 6246; №</w:t>
      </w:r>
      <w:r w:rsidRPr="00F5203D">
        <w:rPr>
          <w:rFonts w:ascii="Arial" w:eastAsia="Times New Roman" w:hAnsi="Arial" w:cs="Arial"/>
          <w:sz w:val="24"/>
          <w:szCs w:val="24"/>
        </w:rPr>
        <w:t>49, ст</w:t>
      </w:r>
      <w:r w:rsidR="00DB31BA">
        <w:rPr>
          <w:rFonts w:ascii="Arial" w:eastAsia="Times New Roman" w:hAnsi="Arial" w:cs="Arial"/>
          <w:sz w:val="24"/>
          <w:szCs w:val="24"/>
        </w:rPr>
        <w:t>. 6410; 2011, № 13, ст. 1688; №17, ст. 2310; №27, ст. 3880; №29, ст. 4281, 4291; №</w:t>
      </w:r>
      <w:r w:rsidRPr="00F5203D">
        <w:rPr>
          <w:rFonts w:ascii="Arial" w:eastAsia="Times New Roman" w:hAnsi="Arial" w:cs="Arial"/>
          <w:sz w:val="24"/>
          <w:szCs w:val="24"/>
        </w:rPr>
        <w:t xml:space="preserve">30 (ч. I), ст. 4563, </w:t>
      </w:r>
      <w:r w:rsidR="00DB31BA">
        <w:rPr>
          <w:rFonts w:ascii="Arial" w:eastAsia="Times New Roman" w:hAnsi="Arial" w:cs="Arial"/>
          <w:sz w:val="24"/>
          <w:szCs w:val="24"/>
        </w:rPr>
        <w:t>4572, 4590, 4591, 4594, 4605; №</w:t>
      </w:r>
      <w:r w:rsidRPr="00F5203D">
        <w:rPr>
          <w:rFonts w:ascii="Arial" w:eastAsia="Times New Roman" w:hAnsi="Arial" w:cs="Arial"/>
          <w:sz w:val="24"/>
          <w:szCs w:val="24"/>
        </w:rPr>
        <w:t>49 (ч. I), ст. 7015,</w:t>
      </w:r>
      <w:r w:rsidR="00DB31BA">
        <w:rPr>
          <w:rFonts w:ascii="Arial" w:eastAsia="Times New Roman" w:hAnsi="Arial" w:cs="Arial"/>
          <w:sz w:val="24"/>
          <w:szCs w:val="24"/>
        </w:rPr>
        <w:t xml:space="preserve"> 7042; №</w:t>
      </w:r>
      <w:r w:rsidRPr="00F5203D">
        <w:rPr>
          <w:rFonts w:ascii="Arial" w:eastAsia="Times New Roman" w:hAnsi="Arial" w:cs="Arial"/>
          <w:sz w:val="24"/>
          <w:szCs w:val="24"/>
        </w:rPr>
        <w:t>50, ст. 7343);</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г) Федеральн</w:t>
      </w:r>
      <w:r w:rsidR="00DB31BA">
        <w:rPr>
          <w:rFonts w:ascii="Arial" w:eastAsia="Times New Roman" w:hAnsi="Arial" w:cs="Arial"/>
          <w:sz w:val="24"/>
          <w:szCs w:val="24"/>
        </w:rPr>
        <w:t>ый закон от 27 июля 2010 года №</w:t>
      </w:r>
      <w:r w:rsidRPr="00F5203D">
        <w:rPr>
          <w:rFonts w:ascii="Arial" w:eastAsia="Times New Roman" w:hAnsi="Arial" w:cs="Arial"/>
          <w:sz w:val="24"/>
          <w:szCs w:val="24"/>
        </w:rPr>
        <w:t>210-ФЗ «Об организации предоставления государственных и муниципальных услуг» (Российская газета, №168, 30.07.2010, Собрание законодательства Российско</w:t>
      </w:r>
      <w:r w:rsidR="00DB31BA">
        <w:rPr>
          <w:rFonts w:ascii="Arial" w:eastAsia="Times New Roman" w:hAnsi="Arial" w:cs="Arial"/>
          <w:sz w:val="24"/>
          <w:szCs w:val="24"/>
        </w:rPr>
        <w:t>й Федерации, 02.08.2010 года, №</w:t>
      </w:r>
      <w:r w:rsidRPr="00F5203D">
        <w:rPr>
          <w:rFonts w:ascii="Arial" w:eastAsia="Times New Roman" w:hAnsi="Arial" w:cs="Arial"/>
          <w:sz w:val="24"/>
          <w:szCs w:val="24"/>
        </w:rPr>
        <w:t>31, ст. 4179);</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д) приказ Министерства строительства и жилищно-коммунального хозяйства Российской Федерации от 19 февраля 2015 года №117/</w:t>
      </w:r>
      <w:proofErr w:type="spellStart"/>
      <w:r w:rsidRPr="00F5203D">
        <w:rPr>
          <w:rFonts w:ascii="Arial" w:eastAsia="Times New Roman" w:hAnsi="Arial" w:cs="Arial"/>
          <w:sz w:val="24"/>
          <w:szCs w:val="24"/>
        </w:rPr>
        <w:t>пр</w:t>
      </w:r>
      <w:proofErr w:type="spellEnd"/>
      <w:r w:rsidR="00DB31BA">
        <w:rPr>
          <w:rFonts w:ascii="Arial" w:eastAsia="Times New Roman" w:hAnsi="Arial" w:cs="Arial"/>
          <w:sz w:val="24"/>
          <w:szCs w:val="24"/>
        </w:rPr>
        <w:t xml:space="preserve"> </w:t>
      </w:r>
      <w:r w:rsidRPr="00F5203D">
        <w:rPr>
          <w:rFonts w:ascii="Arial" w:eastAsia="Times New Roman" w:hAnsi="Arial" w:cs="Arial"/>
          <w:sz w:val="24"/>
          <w:szCs w:val="24"/>
        </w:rPr>
        <w:t>«Об утверждении формы разрешения на строительство и формы разрешения на ввод объекта в эксплуатацию»;</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w:t>
      </w:r>
      <w:r w:rsidR="00DB31BA">
        <w:rPr>
          <w:rFonts w:ascii="Arial" w:eastAsia="Times New Roman" w:hAnsi="Arial" w:cs="Arial"/>
          <w:sz w:val="24"/>
          <w:szCs w:val="24"/>
        </w:rPr>
        <w:t>ном виде» (Российская газета, №</w:t>
      </w:r>
      <w:r w:rsidRPr="00F5203D">
        <w:rPr>
          <w:rFonts w:ascii="Arial" w:eastAsia="Times New Roman" w:hAnsi="Arial" w:cs="Arial"/>
          <w:sz w:val="24"/>
          <w:szCs w:val="24"/>
        </w:rPr>
        <w:t>247, 23.12.2009, Собрание законодательства Российско</w:t>
      </w:r>
      <w:r w:rsidR="00DB31BA">
        <w:rPr>
          <w:rFonts w:ascii="Arial" w:eastAsia="Times New Roman" w:hAnsi="Arial" w:cs="Arial"/>
          <w:sz w:val="24"/>
          <w:szCs w:val="24"/>
        </w:rPr>
        <w:t>й Федерации, 28.12.2009 года, №</w:t>
      </w:r>
      <w:r w:rsidRPr="00F5203D">
        <w:rPr>
          <w:rFonts w:ascii="Arial" w:eastAsia="Times New Roman" w:hAnsi="Arial" w:cs="Arial"/>
          <w:sz w:val="24"/>
          <w:szCs w:val="24"/>
        </w:rPr>
        <w:t>52 (2 ч.), ст. 6626);</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ж) Постановление Правитель</w:t>
      </w:r>
      <w:r w:rsidR="00DB31BA">
        <w:rPr>
          <w:rFonts w:ascii="Arial" w:eastAsia="Times New Roman" w:hAnsi="Arial" w:cs="Arial"/>
          <w:sz w:val="24"/>
          <w:szCs w:val="24"/>
        </w:rPr>
        <w:t>ства РФ от 28 марта 2017 года №</w:t>
      </w:r>
      <w:r w:rsidRPr="00F5203D">
        <w:rPr>
          <w:rFonts w:ascii="Arial" w:eastAsia="Times New Roman" w:hAnsi="Arial" w:cs="Arial"/>
          <w:sz w:val="24"/>
          <w:szCs w:val="24"/>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з) Постановление Правительс</w:t>
      </w:r>
      <w:r w:rsidR="00DB31BA">
        <w:rPr>
          <w:rFonts w:ascii="Arial" w:eastAsia="Times New Roman" w:hAnsi="Arial" w:cs="Arial"/>
          <w:sz w:val="24"/>
          <w:szCs w:val="24"/>
        </w:rPr>
        <w:t>тва РФ от 17 апреля 2017 года №</w:t>
      </w:r>
      <w:r w:rsidRPr="00F5203D">
        <w:rPr>
          <w:rFonts w:ascii="Arial" w:eastAsia="Times New Roman" w:hAnsi="Arial" w:cs="Arial"/>
          <w:sz w:val="24"/>
          <w:szCs w:val="24"/>
        </w:rPr>
        <w:t>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и) Постановление Правительства РФ от 30 апреля 2014 год</w:t>
      </w:r>
      <w:r w:rsidR="00DB31BA">
        <w:rPr>
          <w:rFonts w:ascii="Arial" w:eastAsia="Times New Roman" w:hAnsi="Arial" w:cs="Arial"/>
          <w:sz w:val="24"/>
          <w:szCs w:val="24"/>
        </w:rPr>
        <w:t>а №</w:t>
      </w:r>
      <w:r w:rsidRPr="00F5203D">
        <w:rPr>
          <w:rFonts w:ascii="Arial" w:eastAsia="Times New Roman" w:hAnsi="Arial" w:cs="Arial"/>
          <w:sz w:val="24"/>
          <w:szCs w:val="24"/>
        </w:rPr>
        <w:t>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к) Постановление Правительс</w:t>
      </w:r>
      <w:r w:rsidR="00DB31BA">
        <w:rPr>
          <w:rFonts w:ascii="Arial" w:eastAsia="Times New Roman" w:hAnsi="Arial" w:cs="Arial"/>
          <w:sz w:val="24"/>
          <w:szCs w:val="24"/>
        </w:rPr>
        <w:t>тва РФ от 07 ноября 2016 года №</w:t>
      </w:r>
      <w:r w:rsidRPr="00F5203D">
        <w:rPr>
          <w:rFonts w:ascii="Arial" w:eastAsia="Times New Roman" w:hAnsi="Arial" w:cs="Arial"/>
          <w:sz w:val="24"/>
          <w:szCs w:val="24"/>
        </w:rPr>
        <w:t>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л) Постановление Правительст</w:t>
      </w:r>
      <w:r w:rsidR="00DB31BA">
        <w:rPr>
          <w:rFonts w:ascii="Arial" w:eastAsia="Times New Roman" w:hAnsi="Arial" w:cs="Arial"/>
          <w:sz w:val="24"/>
          <w:szCs w:val="24"/>
        </w:rPr>
        <w:t>ва РФ от 27 декабря 2016 года №</w:t>
      </w:r>
      <w:r w:rsidRPr="00F5203D">
        <w:rPr>
          <w:rFonts w:ascii="Arial" w:eastAsia="Times New Roman" w:hAnsi="Arial" w:cs="Arial"/>
          <w:sz w:val="24"/>
          <w:szCs w:val="24"/>
        </w:rPr>
        <w:t xml:space="preserve">1504 «Об исчерпывающем перечне процедур в сфере строительства объектов </w:t>
      </w:r>
      <w:r w:rsidRPr="00F5203D">
        <w:rPr>
          <w:rFonts w:ascii="Arial" w:eastAsia="Times New Roman" w:hAnsi="Arial" w:cs="Arial"/>
          <w:sz w:val="24"/>
          <w:szCs w:val="24"/>
        </w:rPr>
        <w:lastRenderedPageBreak/>
        <w:t xml:space="preserve">электросетевого хозяйства с уровнем напряжения ниже 35 </w:t>
      </w:r>
      <w:proofErr w:type="spellStart"/>
      <w:r w:rsidRPr="00F5203D">
        <w:rPr>
          <w:rFonts w:ascii="Arial" w:eastAsia="Times New Roman" w:hAnsi="Arial" w:cs="Arial"/>
          <w:sz w:val="24"/>
          <w:szCs w:val="24"/>
        </w:rPr>
        <w:t>кВ</w:t>
      </w:r>
      <w:proofErr w:type="spellEnd"/>
      <w:r w:rsidRPr="00F5203D">
        <w:rPr>
          <w:rFonts w:ascii="Arial" w:eastAsia="Times New Roman" w:hAnsi="Arial" w:cs="Arial"/>
          <w:sz w:val="24"/>
          <w:szCs w:val="24"/>
        </w:rPr>
        <w:t xml:space="preserve"> и о Правилах ведения реестра описаний указанных процедур»;</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м) Постановление Пра</w:t>
      </w:r>
      <w:r w:rsidR="00DB31BA">
        <w:rPr>
          <w:rFonts w:ascii="Arial" w:eastAsia="Times New Roman" w:hAnsi="Arial" w:cs="Arial"/>
          <w:sz w:val="24"/>
          <w:szCs w:val="24"/>
        </w:rPr>
        <w:t>вительства РФ от 04 июля 2017 №</w:t>
      </w:r>
      <w:r w:rsidRPr="00F5203D">
        <w:rPr>
          <w:rFonts w:ascii="Arial" w:eastAsia="Times New Roman" w:hAnsi="Arial" w:cs="Arial"/>
          <w:sz w:val="24"/>
          <w:szCs w:val="24"/>
        </w:rPr>
        <w:t>788 «О направлении документов, необходимых для выдачи разрешения на строительство и разрешения на ввод в эксплуатацию, в электронной форме»</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 xml:space="preserve">н) Постановление Правительства Иркутской области </w:t>
      </w:r>
      <w:r w:rsidR="00DB31BA">
        <w:rPr>
          <w:rFonts w:ascii="Arial" w:eastAsia="Times New Roman" w:hAnsi="Arial" w:cs="Arial"/>
          <w:sz w:val="24"/>
          <w:szCs w:val="24"/>
        </w:rPr>
        <w:t>от 09 октября 2017 года №</w:t>
      </w:r>
      <w:r w:rsidRPr="00F5203D">
        <w:rPr>
          <w:rFonts w:ascii="Arial" w:eastAsia="Times New Roman" w:hAnsi="Arial" w:cs="Arial"/>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w:t>
      </w:r>
    </w:p>
    <w:p w:rsidR="00051B82" w:rsidRPr="00F5203D" w:rsidRDefault="00051B82"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 xml:space="preserve">с) </w:t>
      </w:r>
      <w:r w:rsidRPr="00F5203D">
        <w:rPr>
          <w:rFonts w:ascii="Arial" w:eastAsia="Batang" w:hAnsi="Arial" w:cs="Arial"/>
          <w:sz w:val="24"/>
          <w:szCs w:val="24"/>
        </w:rPr>
        <w:t xml:space="preserve">Постановление администрации </w:t>
      </w:r>
      <w:proofErr w:type="spellStart"/>
      <w:r w:rsidRPr="00F5203D">
        <w:rPr>
          <w:rFonts w:ascii="Arial" w:eastAsia="Batang" w:hAnsi="Arial" w:cs="Arial"/>
          <w:sz w:val="24"/>
          <w:szCs w:val="24"/>
        </w:rPr>
        <w:t>Раздольинского</w:t>
      </w:r>
      <w:proofErr w:type="spellEnd"/>
      <w:r w:rsidRPr="00F5203D">
        <w:rPr>
          <w:rFonts w:ascii="Arial" w:eastAsia="Batang" w:hAnsi="Arial" w:cs="Arial"/>
          <w:sz w:val="24"/>
          <w:szCs w:val="24"/>
        </w:rPr>
        <w:t xml:space="preserve"> муниципального образования от 19.12.2018г. №122 «</w:t>
      </w:r>
      <w:r w:rsidRPr="00F5203D">
        <w:rPr>
          <w:rFonts w:ascii="Arial" w:eastAsia="Times New Roman" w:hAnsi="Arial" w:cs="Arial"/>
          <w:sz w:val="24"/>
          <w:szCs w:val="24"/>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w:t>
      </w:r>
      <w:proofErr w:type="spellStart"/>
      <w:r w:rsidRPr="00F5203D">
        <w:rPr>
          <w:rFonts w:ascii="Arial" w:eastAsia="Times New Roman" w:hAnsi="Arial" w:cs="Arial"/>
          <w:sz w:val="24"/>
          <w:szCs w:val="24"/>
        </w:rPr>
        <w:t>Раздольинского</w:t>
      </w:r>
      <w:proofErr w:type="spellEnd"/>
      <w:r w:rsidRPr="00F5203D">
        <w:rPr>
          <w:rFonts w:ascii="Arial" w:eastAsia="Times New Roman" w:hAnsi="Arial" w:cs="Arial"/>
          <w:sz w:val="24"/>
          <w:szCs w:val="24"/>
        </w:rPr>
        <w:t xml:space="preserve"> муниципального образования».</w:t>
      </w:r>
    </w:p>
    <w:p w:rsidR="00051B82" w:rsidRPr="00F5203D" w:rsidRDefault="0070667E" w:rsidP="00051B82">
      <w:pPr>
        <w:autoSpaceDE w:val="0"/>
        <w:autoSpaceDN w:val="0"/>
        <w:adjustRightInd w:val="0"/>
        <w:spacing w:after="0" w:line="240" w:lineRule="auto"/>
        <w:ind w:firstLine="709"/>
        <w:jc w:val="both"/>
        <w:rPr>
          <w:rFonts w:ascii="Arial" w:eastAsia="Times New Roman" w:hAnsi="Arial" w:cs="Arial"/>
          <w:sz w:val="24"/>
          <w:szCs w:val="24"/>
        </w:rPr>
      </w:pPr>
      <w:r w:rsidRPr="00F5203D">
        <w:rPr>
          <w:rFonts w:ascii="Arial" w:eastAsia="Times New Roman" w:hAnsi="Arial" w:cs="Arial"/>
          <w:sz w:val="24"/>
          <w:szCs w:val="24"/>
        </w:rPr>
        <w:t>38</w:t>
      </w:r>
      <w:r w:rsidR="00DB31BA">
        <w:rPr>
          <w:rFonts w:ascii="Arial" w:eastAsia="Times New Roman" w:hAnsi="Arial" w:cs="Arial"/>
          <w:sz w:val="24"/>
          <w:szCs w:val="24"/>
        </w:rPr>
        <w:t xml:space="preserve">. </w:t>
      </w:r>
      <w:r w:rsidR="00051B82" w:rsidRPr="00F5203D">
        <w:rPr>
          <w:rFonts w:ascii="Arial" w:eastAsia="Times New Roman" w:hAnsi="Arial" w:cs="Arial"/>
          <w:sz w:val="24"/>
          <w:szCs w:val="24"/>
        </w:rPr>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5A36DB" w:rsidRPr="00F5203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F5203D" w:rsidRDefault="005A36DB" w:rsidP="005A36DB">
      <w:pPr>
        <w:autoSpaceDE w:val="0"/>
        <w:autoSpaceDN w:val="0"/>
        <w:adjustRightInd w:val="0"/>
        <w:spacing w:after="0" w:line="240" w:lineRule="auto"/>
        <w:jc w:val="center"/>
        <w:rPr>
          <w:rFonts w:ascii="Arial" w:eastAsia="Times New Roman" w:hAnsi="Arial" w:cs="Arial"/>
          <w:sz w:val="24"/>
          <w:szCs w:val="24"/>
        </w:rPr>
      </w:pPr>
      <w:bookmarkStart w:id="13" w:name="Par199"/>
      <w:bookmarkEnd w:id="13"/>
      <w:r w:rsidRPr="00F5203D">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A36DB" w:rsidRPr="00F5203D" w:rsidRDefault="005A36DB" w:rsidP="005A36DB">
      <w:pPr>
        <w:widowControl w:val="0"/>
        <w:autoSpaceDE w:val="0"/>
        <w:autoSpaceDN w:val="0"/>
        <w:adjustRightInd w:val="0"/>
        <w:spacing w:after="0" w:line="240" w:lineRule="auto"/>
        <w:ind w:firstLine="720"/>
        <w:jc w:val="both"/>
        <w:rPr>
          <w:rFonts w:ascii="Arial" w:eastAsia="Times New Roman" w:hAnsi="Arial" w:cs="Arial"/>
          <w:sz w:val="24"/>
          <w:szCs w:val="24"/>
          <w:highlight w:val="yellow"/>
          <w:lang w:eastAsia="ru-RU"/>
        </w:rPr>
      </w:pPr>
    </w:p>
    <w:p w:rsidR="0070667E" w:rsidRPr="00F5203D" w:rsidRDefault="0070667E" w:rsidP="0070667E">
      <w:pPr>
        <w:widowControl w:val="0"/>
        <w:autoSpaceDE w:val="0"/>
        <w:autoSpaceDN w:val="0"/>
        <w:adjustRightInd w:val="0"/>
        <w:spacing w:after="0"/>
        <w:ind w:firstLine="709"/>
        <w:jc w:val="both"/>
        <w:rPr>
          <w:rFonts w:ascii="Arial" w:eastAsia="Times New Roman" w:hAnsi="Arial" w:cs="Arial"/>
          <w:sz w:val="24"/>
          <w:szCs w:val="24"/>
          <w:lang w:eastAsia="ru-RU"/>
        </w:rPr>
      </w:pPr>
      <w:bookmarkStart w:id="14" w:name="Par202"/>
      <w:bookmarkEnd w:id="14"/>
      <w:r w:rsidRPr="00F5203D">
        <w:rPr>
          <w:rFonts w:ascii="Arial" w:eastAsia="Times New Roman" w:hAnsi="Arial" w:cs="Arial"/>
          <w:sz w:val="24"/>
          <w:szCs w:val="24"/>
          <w:lang w:eastAsia="ru-RU"/>
        </w:rPr>
        <w:t>39</w:t>
      </w:r>
      <w:r w:rsidR="005A36DB" w:rsidRPr="00F5203D">
        <w:rPr>
          <w:rFonts w:ascii="Arial" w:eastAsia="Times New Roman" w:hAnsi="Arial" w:cs="Arial"/>
          <w:sz w:val="24"/>
          <w:szCs w:val="24"/>
          <w:lang w:eastAsia="ru-RU"/>
        </w:rPr>
        <w:t xml:space="preserve">.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4" w:history="1">
        <w:r w:rsidR="00DB31BA">
          <w:rPr>
            <w:rFonts w:ascii="Arial" w:eastAsia="Times New Roman" w:hAnsi="Arial" w:cs="Arial"/>
            <w:sz w:val="24"/>
            <w:szCs w:val="24"/>
            <w:lang w:eastAsia="ru-RU"/>
          </w:rPr>
          <w:t>приложению №</w:t>
        </w:r>
        <w:r w:rsidR="005A36DB" w:rsidRPr="00F5203D">
          <w:rPr>
            <w:rFonts w:ascii="Arial" w:eastAsia="Times New Roman" w:hAnsi="Arial" w:cs="Arial"/>
            <w:sz w:val="24"/>
            <w:szCs w:val="24"/>
            <w:lang w:eastAsia="ru-RU"/>
          </w:rPr>
          <w:t>1</w:t>
        </w:r>
      </w:hyperlink>
      <w:r w:rsidR="005A36DB" w:rsidRPr="00F5203D">
        <w:rPr>
          <w:rFonts w:ascii="Arial" w:eastAsia="Times New Roman" w:hAnsi="Arial" w:cs="Arial"/>
          <w:sz w:val="24"/>
          <w:szCs w:val="24"/>
          <w:lang w:eastAsia="ru-RU"/>
        </w:rPr>
        <w:t xml:space="preserve"> к настоящему административному регламенту</w:t>
      </w:r>
      <w:r w:rsidRPr="00F5203D">
        <w:rPr>
          <w:rFonts w:ascii="Arial" w:eastAsia="Times New Roman" w:hAnsi="Arial" w:cs="Arial"/>
          <w:sz w:val="24"/>
          <w:szCs w:val="24"/>
          <w:lang w:eastAsia="ru-RU"/>
        </w:rPr>
        <w:t xml:space="preserve"> или комплексный запрос по форме согласно </w:t>
      </w:r>
      <w:hyperlink r:id="rId15" w:history="1">
        <w:r w:rsidR="00DB31BA">
          <w:rPr>
            <w:rFonts w:ascii="Arial" w:eastAsia="Times New Roman" w:hAnsi="Arial" w:cs="Arial"/>
            <w:sz w:val="24"/>
            <w:szCs w:val="24"/>
            <w:lang w:eastAsia="ru-RU"/>
          </w:rPr>
          <w:t>приложению №</w:t>
        </w:r>
        <w:r w:rsidRPr="00F5203D">
          <w:rPr>
            <w:rFonts w:ascii="Arial" w:eastAsia="Times New Roman" w:hAnsi="Arial" w:cs="Arial"/>
            <w:sz w:val="24"/>
            <w:szCs w:val="24"/>
            <w:lang w:eastAsia="ru-RU"/>
          </w:rPr>
          <w:t>3</w:t>
        </w:r>
      </w:hyperlink>
      <w:r w:rsidRPr="00F5203D">
        <w:rPr>
          <w:rFonts w:ascii="Arial" w:eastAsia="Times New Roman" w:hAnsi="Arial" w:cs="Arial"/>
          <w:sz w:val="24"/>
          <w:szCs w:val="24"/>
          <w:lang w:eastAsia="ru-RU"/>
        </w:rPr>
        <w:t xml:space="preserve"> к настоящему административному регламенту</w:t>
      </w:r>
      <w:r w:rsidRPr="00F5203D">
        <w:rPr>
          <w:rFonts w:ascii="Arial" w:eastAsia="Times New Roman" w:hAnsi="Arial" w:cs="Arial"/>
          <w:sz w:val="24"/>
          <w:szCs w:val="24"/>
          <w:vertAlign w:val="superscript"/>
          <w:lang w:eastAsia="ru-RU"/>
        </w:rPr>
        <w:t xml:space="preserve"> </w:t>
      </w:r>
      <w:r w:rsidRPr="00F5203D">
        <w:rPr>
          <w:rFonts w:ascii="Arial" w:eastAsia="Times New Roman" w:hAnsi="Arial" w:cs="Arial"/>
          <w:sz w:val="24"/>
          <w:szCs w:val="24"/>
          <w:vertAlign w:val="superscript"/>
          <w:lang w:eastAsia="ru-RU"/>
        </w:rPr>
        <w:footnoteReference w:id="3"/>
      </w:r>
      <w:r w:rsidRPr="00F5203D">
        <w:rPr>
          <w:rFonts w:ascii="Arial" w:eastAsia="Times New Roman" w:hAnsi="Arial" w:cs="Arial"/>
          <w:sz w:val="24"/>
          <w:szCs w:val="24"/>
          <w:lang w:eastAsia="ru-RU"/>
        </w:rPr>
        <w:t>, с приложением следующих документов:</w:t>
      </w:r>
    </w:p>
    <w:p w:rsidR="005A36DB" w:rsidRPr="00F5203D" w:rsidRDefault="0070667E" w:rsidP="0070667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1</w:t>
      </w:r>
      <w:r w:rsidR="005A36DB" w:rsidRPr="00F5203D">
        <w:rPr>
          <w:rFonts w:ascii="Arial" w:eastAsia="Times New Roman" w:hAnsi="Arial" w:cs="Arial"/>
          <w:sz w:val="24"/>
          <w:szCs w:val="24"/>
          <w:lang w:eastAsia="ru-RU"/>
        </w:rPr>
        <w:t>)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0667E" w:rsidRPr="00F5203D" w:rsidRDefault="0070667E" w:rsidP="0070667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F5203D">
        <w:rPr>
          <w:rFonts w:ascii="Arial" w:hAnsi="Arial" w:cs="Arial"/>
          <w:sz w:val="24"/>
          <w:szCs w:val="24"/>
          <w:shd w:val="clear" w:color="auto" w:fill="FFFFFF"/>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0667E" w:rsidRPr="00F5203D" w:rsidRDefault="0070667E" w:rsidP="0070667E">
      <w:pPr>
        <w:shd w:val="clear" w:color="auto" w:fill="FFFFFF"/>
        <w:spacing w:after="0" w:line="290" w:lineRule="atLeast"/>
        <w:ind w:firstLine="540"/>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3) разрешение на строительство;</w:t>
      </w:r>
    </w:p>
    <w:p w:rsidR="0070667E" w:rsidRPr="00F5203D" w:rsidRDefault="0070667E" w:rsidP="0070667E">
      <w:pPr>
        <w:shd w:val="clear" w:color="auto" w:fill="FFFFFF"/>
        <w:spacing w:after="0" w:line="290" w:lineRule="atLeast"/>
        <w:ind w:firstLine="540"/>
        <w:jc w:val="both"/>
        <w:rPr>
          <w:rFonts w:ascii="Arial" w:eastAsia="Times New Roman" w:hAnsi="Arial" w:cs="Arial"/>
          <w:sz w:val="24"/>
          <w:szCs w:val="24"/>
          <w:lang w:eastAsia="ru-RU"/>
        </w:rPr>
      </w:pPr>
      <w:bookmarkStart w:id="15" w:name="dst1713"/>
      <w:bookmarkEnd w:id="15"/>
      <w:r w:rsidRPr="00F5203D">
        <w:rPr>
          <w:rFonts w:ascii="Arial" w:eastAsia="Times New Roman" w:hAnsi="Arial" w:cs="Arial"/>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0667E" w:rsidRPr="00F5203D" w:rsidRDefault="0070667E" w:rsidP="0070667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5203D">
        <w:rPr>
          <w:rFonts w:ascii="Arial" w:hAnsi="Arial" w:cs="Arial"/>
          <w:sz w:val="24"/>
          <w:szCs w:val="24"/>
          <w:shd w:val="clear" w:color="auto" w:fill="FFFFFF"/>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Pr="00F5203D">
        <w:rPr>
          <w:rFonts w:ascii="Arial" w:hAnsi="Arial" w:cs="Arial"/>
          <w:sz w:val="24"/>
          <w:szCs w:val="24"/>
          <w:shd w:val="clear" w:color="auto" w:fill="FFFFFF"/>
        </w:rPr>
        <w:lastRenderedPageBreak/>
        <w:t>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0667E" w:rsidRPr="00F5203D" w:rsidRDefault="0070667E" w:rsidP="005A36DB">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F5203D">
        <w:rPr>
          <w:rFonts w:ascii="Arial" w:hAnsi="Arial" w:cs="Arial"/>
          <w:sz w:val="24"/>
          <w:szCs w:val="24"/>
          <w:shd w:val="clear" w:color="auto" w:fill="FFFFFF"/>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667E" w:rsidRPr="00F5203D" w:rsidRDefault="0070667E" w:rsidP="005A36DB">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F5203D">
        <w:rPr>
          <w:rFonts w:ascii="Arial" w:hAnsi="Arial" w:cs="Arial"/>
          <w:sz w:val="24"/>
          <w:szCs w:val="24"/>
          <w:shd w:val="clear" w:color="auto" w:fill="FFFFFF"/>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0667E" w:rsidRPr="00F5203D" w:rsidRDefault="0070667E" w:rsidP="005A36DB">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F5203D">
        <w:rPr>
          <w:rFonts w:ascii="Arial" w:hAnsi="Arial" w:cs="Arial"/>
          <w:sz w:val="24"/>
          <w:szCs w:val="24"/>
          <w:shd w:val="clear" w:color="auto" w:fill="FFFFFF"/>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F5203D">
          <w:rPr>
            <w:rFonts w:ascii="Arial" w:hAnsi="Arial" w:cs="Arial"/>
            <w:sz w:val="24"/>
            <w:szCs w:val="24"/>
            <w:shd w:val="clear" w:color="auto" w:fill="FFFFFF"/>
          </w:rPr>
          <w:t>частью 1 статьи 54</w:t>
        </w:r>
      </w:hyperlink>
      <w:r w:rsidRPr="00F5203D">
        <w:rPr>
          <w:rFonts w:ascii="Arial" w:hAnsi="Arial" w:cs="Arial"/>
          <w:sz w:val="24"/>
          <w:szCs w:val="24"/>
          <w:shd w:val="clear" w:color="auto" w:fill="FFFFFF"/>
        </w:rPr>
        <w:t>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anchor="dst433" w:history="1">
        <w:r w:rsidRPr="00F5203D">
          <w:rPr>
            <w:rFonts w:ascii="Arial" w:hAnsi="Arial" w:cs="Arial"/>
            <w:sz w:val="24"/>
            <w:szCs w:val="24"/>
            <w:shd w:val="clear" w:color="auto" w:fill="FFFFFF"/>
          </w:rPr>
          <w:t>частью 7 статьи 54</w:t>
        </w:r>
      </w:hyperlink>
      <w:r w:rsidRPr="00F5203D">
        <w:rPr>
          <w:rFonts w:ascii="Arial" w:hAnsi="Arial" w:cs="Arial"/>
          <w:sz w:val="24"/>
          <w:szCs w:val="24"/>
          <w:shd w:val="clear" w:color="auto" w:fill="FFFFFF"/>
        </w:rPr>
        <w:t> настоящего Кодекса;</w:t>
      </w:r>
    </w:p>
    <w:p w:rsidR="0070667E" w:rsidRPr="00F5203D" w:rsidRDefault="0070667E" w:rsidP="0070667E">
      <w:pPr>
        <w:shd w:val="clear" w:color="auto" w:fill="FFFFFF"/>
        <w:spacing w:after="0" w:line="290" w:lineRule="atLeast"/>
        <w:ind w:firstLine="540"/>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dst100115" w:history="1">
        <w:r w:rsidRPr="00F5203D">
          <w:rPr>
            <w:rFonts w:ascii="Arial" w:eastAsia="Times New Roman" w:hAnsi="Arial" w:cs="Arial"/>
            <w:sz w:val="24"/>
            <w:szCs w:val="24"/>
            <w:lang w:eastAsia="ru-RU"/>
          </w:rPr>
          <w:t>законодательством</w:t>
        </w:r>
      </w:hyperlink>
      <w:r w:rsidRPr="00F5203D">
        <w:rPr>
          <w:rFonts w:ascii="Arial" w:eastAsia="Times New Roman" w:hAnsi="Arial" w:cs="Arial"/>
          <w:sz w:val="24"/>
          <w:szCs w:val="24"/>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 10 введен Федеральным </w:t>
      </w:r>
      <w:hyperlink r:id="rId19" w:anchor="dst100073" w:history="1">
        <w:r w:rsidRPr="00F5203D">
          <w:rPr>
            <w:rFonts w:ascii="Arial" w:eastAsia="Times New Roman" w:hAnsi="Arial" w:cs="Arial"/>
            <w:sz w:val="24"/>
            <w:szCs w:val="24"/>
            <w:lang w:eastAsia="ru-RU"/>
          </w:rPr>
          <w:t>законом</w:t>
        </w:r>
      </w:hyperlink>
      <w:r w:rsidR="00DB31BA">
        <w:rPr>
          <w:rFonts w:ascii="Arial" w:eastAsia="Times New Roman" w:hAnsi="Arial" w:cs="Arial"/>
          <w:sz w:val="24"/>
          <w:szCs w:val="24"/>
          <w:lang w:eastAsia="ru-RU"/>
        </w:rPr>
        <w:t> от 27.07.2010 N</w:t>
      </w:r>
      <w:r w:rsidRPr="00F5203D">
        <w:rPr>
          <w:rFonts w:ascii="Arial" w:eastAsia="Times New Roman" w:hAnsi="Arial" w:cs="Arial"/>
          <w:sz w:val="24"/>
          <w:szCs w:val="24"/>
          <w:lang w:eastAsia="ru-RU"/>
        </w:rPr>
        <w:t>226-ФЗ);</w:t>
      </w:r>
    </w:p>
    <w:p w:rsidR="0070667E" w:rsidRPr="00F5203D" w:rsidRDefault="0070667E" w:rsidP="0070667E">
      <w:pPr>
        <w:shd w:val="clear" w:color="auto" w:fill="FFFFFF"/>
        <w:spacing w:after="0" w:line="290" w:lineRule="atLeast"/>
        <w:ind w:firstLine="540"/>
        <w:jc w:val="both"/>
        <w:rPr>
          <w:rFonts w:ascii="Arial" w:eastAsia="Times New Roman" w:hAnsi="Arial" w:cs="Arial"/>
          <w:sz w:val="24"/>
          <w:szCs w:val="24"/>
          <w:lang w:eastAsia="ru-RU"/>
        </w:rPr>
      </w:pPr>
      <w:bookmarkStart w:id="16" w:name="dst1114"/>
      <w:bookmarkEnd w:id="16"/>
      <w:r w:rsidRPr="00F5203D">
        <w:rPr>
          <w:rFonts w:ascii="Arial" w:eastAsia="Times New Roman" w:hAnsi="Arial" w:cs="Arial"/>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DB31BA">
        <w:rPr>
          <w:rFonts w:ascii="Arial" w:eastAsia="Times New Roman" w:hAnsi="Arial" w:cs="Arial"/>
          <w:sz w:val="24"/>
          <w:szCs w:val="24"/>
          <w:lang w:eastAsia="ru-RU"/>
        </w:rPr>
        <w:t> законом от 25 июня 2002 года N</w:t>
      </w:r>
      <w:r w:rsidRPr="00F5203D">
        <w:rPr>
          <w:rFonts w:ascii="Arial" w:eastAsia="Times New Roman" w:hAnsi="Arial" w:cs="Arial"/>
          <w:sz w:val="24"/>
          <w:szCs w:val="24"/>
          <w:lang w:eastAsia="ru-RU"/>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0" w:anchor="dst100789" w:history="1">
        <w:r w:rsidRPr="00F5203D">
          <w:rPr>
            <w:rFonts w:ascii="Arial" w:eastAsia="Times New Roman" w:hAnsi="Arial" w:cs="Arial"/>
            <w:sz w:val="24"/>
            <w:szCs w:val="24"/>
            <w:lang w:eastAsia="ru-RU"/>
          </w:rPr>
          <w:t>законом</w:t>
        </w:r>
      </w:hyperlink>
      <w:r w:rsidR="00DB31BA">
        <w:rPr>
          <w:rFonts w:ascii="Arial" w:eastAsia="Times New Roman" w:hAnsi="Arial" w:cs="Arial"/>
          <w:sz w:val="24"/>
          <w:szCs w:val="24"/>
          <w:lang w:eastAsia="ru-RU"/>
        </w:rPr>
        <w:t> от 22.10.2014 N</w:t>
      </w:r>
      <w:r w:rsidRPr="00F5203D">
        <w:rPr>
          <w:rFonts w:ascii="Arial" w:eastAsia="Times New Roman" w:hAnsi="Arial" w:cs="Arial"/>
          <w:sz w:val="24"/>
          <w:szCs w:val="24"/>
          <w:lang w:eastAsia="ru-RU"/>
        </w:rPr>
        <w:t>315-ФЗ);</w:t>
      </w:r>
    </w:p>
    <w:p w:rsidR="0070667E" w:rsidRPr="00F5203D" w:rsidRDefault="0070667E" w:rsidP="0070667E">
      <w:pPr>
        <w:shd w:val="clear" w:color="auto" w:fill="FFFFFF"/>
        <w:spacing w:after="0" w:line="290" w:lineRule="atLeast"/>
        <w:ind w:firstLine="540"/>
        <w:jc w:val="both"/>
        <w:rPr>
          <w:rFonts w:ascii="Arial" w:eastAsia="Times New Roman" w:hAnsi="Arial" w:cs="Arial"/>
          <w:sz w:val="24"/>
          <w:szCs w:val="24"/>
          <w:lang w:eastAsia="ru-RU"/>
        </w:rPr>
      </w:pPr>
      <w:bookmarkStart w:id="17" w:name="dst1622"/>
      <w:bookmarkEnd w:id="17"/>
      <w:r w:rsidRPr="00F5203D">
        <w:rPr>
          <w:rFonts w:ascii="Arial" w:eastAsia="Times New Roman" w:hAnsi="Arial" w:cs="Arial"/>
          <w:sz w:val="24"/>
          <w:szCs w:val="24"/>
          <w:lang w:eastAsia="ru-RU"/>
        </w:rPr>
        <w:t>11) технический план объекта капитального строительства, подготовленный в соответствии с Федеральным</w:t>
      </w:r>
      <w:r w:rsidR="00DB31BA">
        <w:rPr>
          <w:rFonts w:ascii="Arial" w:eastAsia="Times New Roman" w:hAnsi="Arial" w:cs="Arial"/>
          <w:sz w:val="24"/>
          <w:szCs w:val="24"/>
          <w:lang w:eastAsia="ru-RU"/>
        </w:rPr>
        <w:t> законом от 13 июля 2015 года N</w:t>
      </w:r>
      <w:r w:rsidRPr="00F5203D">
        <w:rPr>
          <w:rFonts w:ascii="Arial" w:eastAsia="Times New Roman" w:hAnsi="Arial" w:cs="Arial"/>
          <w:sz w:val="24"/>
          <w:szCs w:val="24"/>
          <w:lang w:eastAsia="ru-RU"/>
        </w:rPr>
        <w:t>218-ФЗ "О государственной регистрации недвижимости";</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 xml:space="preserve">40.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w:t>
      </w:r>
      <w:r w:rsidRPr="00F5203D">
        <w:rPr>
          <w:rFonts w:ascii="Arial" w:eastAsia="Times New Roman" w:hAnsi="Arial" w:cs="Arial"/>
          <w:sz w:val="24"/>
          <w:szCs w:val="24"/>
          <w:lang w:eastAsia="ru-RU"/>
        </w:rPr>
        <w:lastRenderedPageBreak/>
        <w:t>муниципальных услуг, за исключением документов, на которые распространяется требование пункта 2 части 1</w:t>
      </w:r>
      <w:r w:rsidR="00DB31BA">
        <w:rPr>
          <w:rFonts w:ascii="Arial" w:eastAsia="Times New Roman" w:hAnsi="Arial" w:cs="Arial"/>
          <w:sz w:val="24"/>
          <w:szCs w:val="24"/>
          <w:lang w:eastAsia="ru-RU"/>
        </w:rPr>
        <w:t xml:space="preserve"> статьи 7 Федерального закона №</w:t>
      </w:r>
      <w:r w:rsidRPr="00F5203D">
        <w:rPr>
          <w:rFonts w:ascii="Arial" w:eastAsia="Times New Roman" w:hAnsi="Arial" w:cs="Arial"/>
          <w:sz w:val="24"/>
          <w:szCs w:val="24"/>
          <w:lang w:eastAsia="ru-RU"/>
        </w:rPr>
        <w:t>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w:t>
      </w:r>
      <w:r w:rsidR="00DB31BA">
        <w:rPr>
          <w:rFonts w:ascii="Arial" w:eastAsia="Times New Roman" w:hAnsi="Arial" w:cs="Arial"/>
          <w:sz w:val="24"/>
          <w:szCs w:val="24"/>
          <w:lang w:eastAsia="ru-RU"/>
        </w:rPr>
        <w:t xml:space="preserve"> статьи 1 Федерального закона №</w:t>
      </w:r>
      <w:r w:rsidRPr="00F5203D">
        <w:rPr>
          <w:rFonts w:ascii="Arial" w:eastAsia="Times New Roman" w:hAnsi="Arial" w:cs="Arial"/>
          <w:sz w:val="24"/>
          <w:szCs w:val="24"/>
          <w:lang w:eastAsia="ru-RU"/>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r w:rsidRPr="00F5203D">
        <w:rPr>
          <w:rFonts w:ascii="Arial" w:eastAsia="Times New Roman" w:hAnsi="Arial" w:cs="Arial"/>
          <w:sz w:val="24"/>
          <w:szCs w:val="24"/>
          <w:vertAlign w:val="superscript"/>
          <w:lang w:eastAsia="ru-RU"/>
        </w:rPr>
        <w:footnoteReference w:id="4"/>
      </w:r>
      <w:r w:rsidRPr="00F5203D">
        <w:rPr>
          <w:rFonts w:ascii="Arial" w:eastAsia="Times New Roman" w:hAnsi="Arial" w:cs="Arial"/>
          <w:sz w:val="24"/>
          <w:szCs w:val="24"/>
          <w:lang w:eastAsia="ru-RU"/>
        </w:rPr>
        <w:t>.</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41. Требования к документам, представляемым заявителем или его представителем:</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б) тексты документов должны быть написаны разборчиво;</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г) документы не должны быть исполнены карандашом;</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r w:rsidRPr="00F5203D">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0E4A37" w:rsidRPr="00F5203D" w:rsidRDefault="000E4A37" w:rsidP="000E4A37">
      <w:pPr>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F5203D" w:rsidRDefault="005A36DB" w:rsidP="005A36D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24"/>
      <w:bookmarkEnd w:id="18"/>
      <w:r w:rsidRPr="00F5203D">
        <w:rPr>
          <w:rFonts w:ascii="Arial" w:eastAsia="Times New Roman" w:hAnsi="Arial" w:cs="Arial"/>
          <w:sz w:val="24"/>
          <w:szCs w:val="24"/>
          <w:lang w:eastAsia="ru-RU"/>
        </w:rPr>
        <w:t>Глава 10. ПЕРЕЧЕНЬ ДОКУМЕНТОВ, НЕОБХОДИМЫХ В СООТВЕТСТВИИ</w:t>
      </w:r>
      <w:r w:rsidR="00D66243" w:rsidRPr="00F5203D">
        <w:rPr>
          <w:rFonts w:ascii="Arial" w:eastAsia="Times New Roman" w:hAnsi="Arial" w:cs="Arial"/>
          <w:sz w:val="24"/>
          <w:szCs w:val="24"/>
          <w:lang w:eastAsia="ru-RU"/>
        </w:rPr>
        <w:t xml:space="preserve"> </w:t>
      </w:r>
      <w:r w:rsidRPr="00F5203D">
        <w:rPr>
          <w:rFonts w:ascii="Arial" w:eastAsia="Times New Roman" w:hAnsi="Arial" w:cs="Arial"/>
          <w:sz w:val="24"/>
          <w:szCs w:val="24"/>
          <w:lang w:eastAsia="ru-RU"/>
        </w:rPr>
        <w:t>С НОРМАТИВНЫМИ ПРАВОВЫМИ АКТАМИ ДЛЯ ПРЕДОСТАВЛЕНИЯ МУНИЦИПАЛЬНОЙ УСЛУГИ, КОТОРЫЕ НАХОДЯТСЯ В РАСПОРЯЖЕНИИ</w:t>
      </w:r>
      <w:r w:rsidR="00D32BBD" w:rsidRPr="00F5203D">
        <w:rPr>
          <w:rFonts w:ascii="Arial" w:eastAsia="Times New Roman" w:hAnsi="Arial" w:cs="Arial"/>
          <w:sz w:val="24"/>
          <w:szCs w:val="24"/>
          <w:lang w:eastAsia="ru-RU"/>
        </w:rPr>
        <w:t xml:space="preserve"> </w:t>
      </w:r>
      <w:r w:rsidRPr="00F5203D">
        <w:rPr>
          <w:rFonts w:ascii="Arial" w:eastAsia="Times New Roman" w:hAnsi="Arial" w:cs="Arial"/>
          <w:sz w:val="24"/>
          <w:szCs w:val="24"/>
          <w:lang w:eastAsia="ru-RU"/>
        </w:rPr>
        <w:t>ГОСУДАРСТВЕННЫХ ОРГАНОВ, ОРГАНОВ МЕСТНОГО САМОУПРАВЛЕНИЯ</w:t>
      </w:r>
      <w:r w:rsidR="00D32BBD" w:rsidRPr="00F5203D">
        <w:rPr>
          <w:rFonts w:ascii="Arial" w:eastAsia="Times New Roman" w:hAnsi="Arial" w:cs="Arial"/>
          <w:sz w:val="24"/>
          <w:szCs w:val="24"/>
          <w:lang w:eastAsia="ru-RU"/>
        </w:rPr>
        <w:t xml:space="preserve"> </w:t>
      </w:r>
      <w:r w:rsidRPr="00F5203D">
        <w:rPr>
          <w:rFonts w:ascii="Arial" w:eastAsia="Times New Roman" w:hAnsi="Arial" w:cs="Arial"/>
          <w:sz w:val="24"/>
          <w:szCs w:val="24"/>
          <w:lang w:eastAsia="ru-RU"/>
        </w:rPr>
        <w:t>МУНИЦИПАЛЬНЫХ ОБРАЗОВАНИЙ ИРКУТСКОЙ ОБЛАСТИ И ИНЫХ ОРГАНОВ,</w:t>
      </w:r>
      <w:r w:rsidR="00DB31BA">
        <w:rPr>
          <w:rFonts w:ascii="Arial" w:eastAsia="Times New Roman" w:hAnsi="Arial" w:cs="Arial"/>
          <w:sz w:val="24"/>
          <w:szCs w:val="24"/>
          <w:lang w:eastAsia="ru-RU"/>
        </w:rPr>
        <w:t xml:space="preserve"> </w:t>
      </w:r>
      <w:r w:rsidRPr="00F5203D">
        <w:rPr>
          <w:rFonts w:ascii="Arial" w:eastAsia="Times New Roman" w:hAnsi="Arial" w:cs="Arial"/>
          <w:sz w:val="24"/>
          <w:szCs w:val="24"/>
          <w:lang w:eastAsia="ru-RU"/>
        </w:rPr>
        <w:t>УЧАСТВУЮЩИХ В ПРЕДОСТАВЛЕНИИ ГОСУДАРСТВЕННЫХ ИЛИ</w:t>
      </w:r>
      <w:r w:rsidR="00D66243" w:rsidRPr="00F5203D">
        <w:rPr>
          <w:rFonts w:ascii="Arial" w:eastAsia="Times New Roman" w:hAnsi="Arial" w:cs="Arial"/>
          <w:sz w:val="24"/>
          <w:szCs w:val="24"/>
          <w:lang w:eastAsia="ru-RU"/>
        </w:rPr>
        <w:t xml:space="preserve"> </w:t>
      </w:r>
      <w:r w:rsidRPr="00F5203D">
        <w:rPr>
          <w:rFonts w:ascii="Arial" w:eastAsia="Times New Roman" w:hAnsi="Arial" w:cs="Arial"/>
          <w:sz w:val="24"/>
          <w:szCs w:val="24"/>
          <w:lang w:eastAsia="ru-RU"/>
        </w:rPr>
        <w:t>МУНИЦИПАЛЬНЫХ УСЛУГ, И КОТОРЫЕ ЗАЯВИТЕЛЬ ВПРАВЕ ПРЕДСТАВИТЬ</w:t>
      </w:r>
    </w:p>
    <w:p w:rsidR="005A36DB" w:rsidRPr="00F5203D" w:rsidRDefault="005A36DB" w:rsidP="005A36DB">
      <w:pPr>
        <w:widowControl w:val="0"/>
        <w:autoSpaceDE w:val="0"/>
        <w:autoSpaceDN w:val="0"/>
        <w:adjustRightInd w:val="0"/>
        <w:spacing w:after="0" w:line="240" w:lineRule="auto"/>
        <w:ind w:firstLine="720"/>
        <w:jc w:val="both"/>
        <w:rPr>
          <w:rFonts w:ascii="Arial" w:eastAsia="Times New Roman" w:hAnsi="Arial" w:cs="Arial"/>
          <w:sz w:val="24"/>
          <w:szCs w:val="24"/>
          <w:highlight w:val="yellow"/>
          <w:lang w:eastAsia="ru-RU"/>
        </w:rPr>
      </w:pPr>
    </w:p>
    <w:p w:rsidR="005A36DB" w:rsidRPr="00F5203D" w:rsidRDefault="000E4A37"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9" w:name="Par232"/>
      <w:bookmarkEnd w:id="19"/>
      <w:r w:rsidRPr="00F5203D">
        <w:rPr>
          <w:rFonts w:ascii="Arial" w:eastAsia="Times New Roman" w:hAnsi="Arial" w:cs="Arial"/>
          <w:sz w:val="24"/>
          <w:szCs w:val="24"/>
          <w:lang w:eastAsia="ru-RU"/>
        </w:rPr>
        <w:t>42</w:t>
      </w:r>
      <w:r w:rsidR="005A36DB" w:rsidRPr="00F5203D">
        <w:rPr>
          <w:rFonts w:ascii="Arial" w:eastAsia="Times New Roman" w:hAnsi="Arial" w:cs="Arial"/>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66243" w:rsidRPr="00F5203D" w:rsidRDefault="00D66243" w:rsidP="00D66243">
      <w:pPr>
        <w:spacing w:after="0"/>
        <w:ind w:firstLine="540"/>
        <w:jc w:val="both"/>
        <w:rPr>
          <w:rFonts w:ascii="Arial" w:eastAsia="Times New Roman" w:hAnsi="Arial" w:cs="Arial"/>
          <w:sz w:val="24"/>
          <w:szCs w:val="24"/>
          <w:lang w:eastAsia="ru-RU"/>
        </w:rPr>
      </w:pPr>
      <w:r w:rsidRPr="00F5203D">
        <w:rPr>
          <w:rFonts w:ascii="Arial" w:eastAsia="Times New Roman" w:hAnsi="Arial" w:cs="Arial"/>
          <w:sz w:val="24"/>
          <w:szCs w:val="24"/>
        </w:rPr>
        <w:t>1</w:t>
      </w:r>
      <w:r w:rsidR="005A36DB" w:rsidRPr="00F5203D">
        <w:rPr>
          <w:rFonts w:ascii="Arial" w:eastAsia="Times New Roman" w:hAnsi="Arial" w:cs="Arial"/>
          <w:sz w:val="24"/>
          <w:szCs w:val="24"/>
        </w:rPr>
        <w:t xml:space="preserve">) </w:t>
      </w:r>
      <w:r w:rsidRPr="00F5203D">
        <w:rPr>
          <w:rFonts w:ascii="Arial" w:eastAsia="Times New Roman"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66243" w:rsidRPr="00F5203D" w:rsidRDefault="00D66243" w:rsidP="00D66243">
      <w:pPr>
        <w:spacing w:after="0" w:line="240" w:lineRule="auto"/>
        <w:ind w:firstLine="540"/>
        <w:jc w:val="both"/>
        <w:rPr>
          <w:rFonts w:ascii="Arial" w:eastAsia="Times New Roman" w:hAnsi="Arial" w:cs="Arial"/>
          <w:sz w:val="24"/>
          <w:szCs w:val="24"/>
          <w:lang w:eastAsia="ru-RU"/>
        </w:rPr>
      </w:pPr>
      <w:bookmarkStart w:id="20" w:name="dst2885"/>
      <w:bookmarkEnd w:id="20"/>
      <w:r w:rsidRPr="00F5203D">
        <w:rPr>
          <w:rFonts w:ascii="Arial" w:eastAsia="Times New Roman" w:hAnsi="Arial" w:cs="Arial"/>
          <w:sz w:val="24"/>
          <w:szCs w:val="24"/>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w:t>
      </w:r>
      <w:r w:rsidRPr="00F5203D">
        <w:rPr>
          <w:rFonts w:ascii="Arial" w:eastAsia="Times New Roman" w:hAnsi="Arial" w:cs="Arial"/>
          <w:sz w:val="24"/>
          <w:szCs w:val="24"/>
          <w:lang w:eastAsia="ru-RU"/>
        </w:rPr>
        <w:lastRenderedPageBreak/>
        <w:t>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bookmarkStart w:id="21" w:name="dst281"/>
      <w:bookmarkEnd w:id="21"/>
      <w:r w:rsidRPr="00F5203D">
        <w:rPr>
          <w:rFonts w:ascii="Arial" w:eastAsia="Times New Roman" w:hAnsi="Arial" w:cs="Arial"/>
          <w:sz w:val="24"/>
          <w:szCs w:val="24"/>
          <w:lang w:eastAsia="ru-RU"/>
        </w:rPr>
        <w:t>3) разрешение на строительство;</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Pr="00D66243">
        <w:rPr>
          <w:rFonts w:ascii="Arial" w:eastAsia="Times New Roman" w:hAnsi="Arial" w:cs="Arial"/>
          <w:color w:val="000000"/>
          <w:sz w:val="24"/>
          <w:szCs w:val="24"/>
          <w:lang w:eastAsia="ru-RU"/>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bookmarkStart w:id="22" w:name="dst2640"/>
      <w:bookmarkEnd w:id="22"/>
      <w:r>
        <w:rPr>
          <w:rFonts w:ascii="Arial" w:eastAsia="Times New Roman" w:hAnsi="Arial" w:cs="Arial"/>
          <w:color w:val="000000"/>
          <w:sz w:val="24"/>
          <w:szCs w:val="24"/>
          <w:lang w:eastAsia="ru-RU"/>
        </w:rPr>
        <w:t>5</w:t>
      </w:r>
      <w:r w:rsidRPr="00D66243">
        <w:rPr>
          <w:rFonts w:ascii="Arial" w:eastAsia="Times New Roman" w:hAnsi="Arial" w:cs="Arial"/>
          <w:color w:val="000000"/>
          <w:sz w:val="24"/>
          <w:szCs w:val="24"/>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bookmarkStart w:id="23" w:name="dst376"/>
      <w:bookmarkEnd w:id="23"/>
      <w:r>
        <w:rPr>
          <w:rFonts w:ascii="Arial" w:eastAsia="Times New Roman" w:hAnsi="Arial" w:cs="Arial"/>
          <w:color w:val="000000"/>
          <w:sz w:val="24"/>
          <w:szCs w:val="24"/>
          <w:lang w:eastAsia="ru-RU"/>
        </w:rPr>
        <w:t>6</w:t>
      </w:r>
      <w:r w:rsidRPr="00D66243">
        <w:rPr>
          <w:rFonts w:ascii="Arial" w:eastAsia="Times New Roman" w:hAnsi="Arial" w:cs="Arial"/>
          <w:color w:val="000000"/>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bookmarkStart w:id="24" w:name="dst1715"/>
      <w:bookmarkEnd w:id="24"/>
      <w:r>
        <w:rPr>
          <w:rFonts w:ascii="Arial" w:eastAsia="Times New Roman" w:hAnsi="Arial" w:cs="Arial"/>
          <w:color w:val="000000"/>
          <w:sz w:val="24"/>
          <w:szCs w:val="24"/>
          <w:lang w:eastAsia="ru-RU"/>
        </w:rPr>
        <w:t>7</w:t>
      </w:r>
      <w:r w:rsidRPr="00D66243">
        <w:rPr>
          <w:rFonts w:ascii="Arial" w:eastAsia="Times New Roman" w:hAnsi="Arial" w:cs="Arial"/>
          <w:color w:val="000000"/>
          <w:sz w:val="24"/>
          <w:szCs w:val="24"/>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bookmarkStart w:id="25" w:name="dst2641"/>
      <w:bookmarkEnd w:id="25"/>
      <w:r>
        <w:rPr>
          <w:rFonts w:ascii="Arial" w:eastAsia="Times New Roman" w:hAnsi="Arial" w:cs="Arial"/>
          <w:color w:val="000000"/>
          <w:sz w:val="24"/>
          <w:szCs w:val="24"/>
          <w:lang w:eastAsia="ru-RU"/>
        </w:rPr>
        <w:t>8</w:t>
      </w:r>
      <w:r w:rsidRPr="00D66243">
        <w:rPr>
          <w:rFonts w:ascii="Arial" w:eastAsia="Times New Roman" w:hAnsi="Arial" w:cs="Arial"/>
          <w:color w:val="000000"/>
          <w:sz w:val="24"/>
          <w:szCs w:val="24"/>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D66243">
          <w:rPr>
            <w:rFonts w:ascii="Arial" w:eastAsia="Times New Roman" w:hAnsi="Arial" w:cs="Arial"/>
            <w:color w:val="0000FF"/>
            <w:sz w:val="24"/>
            <w:szCs w:val="24"/>
            <w:u w:val="single"/>
            <w:lang w:eastAsia="ru-RU"/>
          </w:rPr>
          <w:t>частью 1 статьи 54</w:t>
        </w:r>
      </w:hyperlink>
      <w:r w:rsidR="00DB31BA">
        <w:rPr>
          <w:rFonts w:ascii="Arial" w:eastAsia="Times New Roman" w:hAnsi="Arial" w:cs="Arial"/>
          <w:color w:val="0000FF"/>
          <w:sz w:val="24"/>
          <w:szCs w:val="24"/>
          <w:u w:val="single"/>
          <w:lang w:eastAsia="ru-RU"/>
        </w:rPr>
        <w:t xml:space="preserve"> </w:t>
      </w:r>
      <w:r w:rsidRPr="00D66243">
        <w:rPr>
          <w:rFonts w:ascii="Arial" w:eastAsia="Times New Roman" w:hAnsi="Arial" w:cs="Arial"/>
          <w:color w:val="000000"/>
          <w:sz w:val="24"/>
          <w:szCs w:val="24"/>
          <w:lang w:eastAsia="ru-RU"/>
        </w:rPr>
        <w:t>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bookmarkStart w:id="26" w:name="dst436"/>
      <w:bookmarkEnd w:id="26"/>
      <w:r>
        <w:rPr>
          <w:rFonts w:ascii="Arial" w:eastAsia="Times New Roman" w:hAnsi="Arial" w:cs="Arial"/>
          <w:color w:val="000000"/>
          <w:sz w:val="24"/>
          <w:szCs w:val="24"/>
          <w:lang w:eastAsia="ru-RU"/>
        </w:rPr>
        <w:t>9</w:t>
      </w:r>
      <w:r w:rsidRPr="00D66243">
        <w:rPr>
          <w:rFonts w:ascii="Arial" w:eastAsia="Times New Roman" w:hAnsi="Arial" w:cs="Arial"/>
          <w:color w:val="000000"/>
          <w:sz w:val="24"/>
          <w:szCs w:val="24"/>
          <w:lang w:eastAsia="ru-RU"/>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anchor="dst100115" w:history="1">
        <w:r w:rsidRPr="00D66243">
          <w:rPr>
            <w:rFonts w:ascii="Arial" w:eastAsia="Times New Roman" w:hAnsi="Arial" w:cs="Arial"/>
            <w:color w:val="0000FF"/>
            <w:sz w:val="24"/>
            <w:szCs w:val="24"/>
            <w:u w:val="single"/>
            <w:lang w:eastAsia="ru-RU"/>
          </w:rPr>
          <w:t>законодательством</w:t>
        </w:r>
      </w:hyperlink>
      <w:r w:rsidR="00DB31BA">
        <w:rPr>
          <w:rFonts w:ascii="Arial" w:eastAsia="Times New Roman" w:hAnsi="Arial" w:cs="Arial"/>
          <w:color w:val="000000"/>
          <w:sz w:val="24"/>
          <w:szCs w:val="24"/>
          <w:lang w:eastAsia="ru-RU"/>
        </w:rPr>
        <w:t xml:space="preserve"> </w:t>
      </w:r>
      <w:r w:rsidRPr="00D66243">
        <w:rPr>
          <w:rFonts w:ascii="Arial" w:eastAsia="Times New Roman" w:hAnsi="Arial" w:cs="Arial"/>
          <w:color w:val="000000"/>
          <w:sz w:val="24"/>
          <w:szCs w:val="24"/>
          <w:lang w:eastAsia="ru-RU"/>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Pr="00D66243">
        <w:rPr>
          <w:rFonts w:ascii="Arial" w:eastAsia="Times New Roman" w:hAnsi="Arial" w:cs="Arial"/>
          <w:color w:val="000000"/>
          <w:sz w:val="24"/>
          <w:szCs w:val="24"/>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DB31BA">
        <w:rPr>
          <w:rFonts w:ascii="Arial" w:eastAsia="Times New Roman" w:hAnsi="Arial" w:cs="Arial"/>
          <w:color w:val="000000"/>
          <w:sz w:val="24"/>
          <w:szCs w:val="24"/>
          <w:lang w:eastAsia="ru-RU"/>
        </w:rPr>
        <w:t> законом от 25 июня 2002 года N</w:t>
      </w:r>
      <w:r w:rsidRPr="00D66243">
        <w:rPr>
          <w:rFonts w:ascii="Arial" w:eastAsia="Times New Roman" w:hAnsi="Arial" w:cs="Arial"/>
          <w:color w:val="000000"/>
          <w:sz w:val="24"/>
          <w:szCs w:val="24"/>
          <w:lang w:eastAsia="ru-RU"/>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66243" w:rsidRPr="00D66243" w:rsidRDefault="00D66243" w:rsidP="00D66243">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11</w:t>
      </w:r>
      <w:r w:rsidRPr="00D66243">
        <w:rPr>
          <w:rFonts w:ascii="Arial" w:eastAsia="Times New Roman" w:hAnsi="Arial" w:cs="Arial"/>
          <w:color w:val="000000"/>
          <w:sz w:val="24"/>
          <w:szCs w:val="24"/>
          <w:lang w:eastAsia="ru-RU"/>
        </w:rPr>
        <w:t>) технический план объекта капитального строительства, подготовленный в соответствии с Федеральным</w:t>
      </w:r>
      <w:r w:rsidR="00DB31BA">
        <w:rPr>
          <w:rFonts w:ascii="Arial" w:eastAsia="Times New Roman" w:hAnsi="Arial" w:cs="Arial"/>
          <w:color w:val="000000"/>
          <w:sz w:val="24"/>
          <w:szCs w:val="24"/>
          <w:lang w:eastAsia="ru-RU"/>
        </w:rPr>
        <w:t> законом от 13 июля 2015 года N</w:t>
      </w:r>
      <w:r w:rsidRPr="00D66243">
        <w:rPr>
          <w:rFonts w:ascii="Arial" w:eastAsia="Times New Roman" w:hAnsi="Arial" w:cs="Arial"/>
          <w:color w:val="000000"/>
          <w:sz w:val="24"/>
          <w:szCs w:val="24"/>
          <w:lang w:eastAsia="ru-RU"/>
        </w:rPr>
        <w:t>218-ФЗ "О государственной регистрации недвижимости";</w:t>
      </w:r>
    </w:p>
    <w:p w:rsidR="005A36DB" w:rsidRDefault="00D66243" w:rsidP="005A36D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43</w:t>
      </w:r>
      <w:r w:rsidR="005A36DB" w:rsidRPr="00D32BBD">
        <w:rPr>
          <w:rFonts w:ascii="Arial" w:eastAsia="Times New Roman" w:hAnsi="Arial" w:cs="Arial"/>
          <w:sz w:val="24"/>
          <w:szCs w:val="24"/>
        </w:rPr>
        <w:t xml:space="preserve">. Указанные в подпункте </w:t>
      </w:r>
      <w:r w:rsidR="00DD36A1">
        <w:rPr>
          <w:rFonts w:ascii="Arial" w:eastAsia="Times New Roman" w:hAnsi="Arial" w:cs="Arial"/>
          <w:sz w:val="24"/>
          <w:szCs w:val="24"/>
        </w:rPr>
        <w:t>5 и 8</w:t>
      </w:r>
      <w:r w:rsidR="005A36DB" w:rsidRPr="00D32BBD">
        <w:rPr>
          <w:rFonts w:ascii="Arial" w:eastAsia="Times New Roman" w:hAnsi="Arial" w:cs="Arial"/>
          <w:sz w:val="24"/>
          <w:szCs w:val="24"/>
        </w:rPr>
        <w:t xml:space="preserve"> пункт</w:t>
      </w:r>
      <w:r w:rsidR="00DD36A1">
        <w:rPr>
          <w:rFonts w:ascii="Arial" w:eastAsia="Times New Roman" w:hAnsi="Arial" w:cs="Arial"/>
          <w:sz w:val="24"/>
          <w:szCs w:val="24"/>
        </w:rPr>
        <w:t>а</w:t>
      </w:r>
      <w:r w:rsidR="005A36DB" w:rsidRPr="00D32BBD">
        <w:rPr>
          <w:rFonts w:ascii="Arial" w:eastAsia="Times New Roman" w:hAnsi="Arial" w:cs="Arial"/>
          <w:sz w:val="24"/>
          <w:szCs w:val="24"/>
        </w:rPr>
        <w:t xml:space="preserve"> </w:t>
      </w:r>
      <w:r w:rsidR="00DD36A1">
        <w:rPr>
          <w:rFonts w:ascii="Arial" w:eastAsia="Times New Roman" w:hAnsi="Arial" w:cs="Arial"/>
          <w:sz w:val="24"/>
          <w:szCs w:val="24"/>
        </w:rPr>
        <w:t>42</w:t>
      </w:r>
      <w:r w:rsidR="005A36DB" w:rsidRPr="00D32BBD">
        <w:rPr>
          <w:rFonts w:ascii="Arial" w:eastAsia="Times New Roman" w:hAnsi="Arial" w:cs="Arial"/>
          <w:sz w:val="24"/>
          <w:szCs w:val="24"/>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Arial" w:eastAsia="Times New Roman" w:hAnsi="Arial" w:cs="Arial"/>
          <w:sz w:val="24"/>
          <w:szCs w:val="24"/>
        </w:rPr>
        <w:t xml:space="preserve"> </w:t>
      </w:r>
      <w:r w:rsidR="005A36DB" w:rsidRPr="00D32BBD">
        <w:rPr>
          <w:rFonts w:ascii="Arial" w:eastAsia="Times New Roman" w:hAnsi="Arial" w:cs="Arial"/>
          <w:sz w:val="24"/>
          <w:szCs w:val="24"/>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5A36DB" w:rsidRPr="00D32BBD">
          <w:rPr>
            <w:rFonts w:ascii="Arial" w:eastAsia="Times New Roman" w:hAnsi="Arial" w:cs="Arial"/>
            <w:sz w:val="24"/>
            <w:szCs w:val="24"/>
          </w:rPr>
          <w:t>законодательством</w:t>
        </w:r>
      </w:hyperlink>
      <w:r w:rsidR="005A36DB" w:rsidRPr="00D32BBD">
        <w:rPr>
          <w:rFonts w:ascii="Arial" w:eastAsia="Times New Roman" w:hAnsi="Arial" w:cs="Arial"/>
          <w:sz w:val="24"/>
          <w:szCs w:val="24"/>
        </w:rPr>
        <w:t xml:space="preserve"> об энергосбережении и о повышении энергетической эффективности.</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4</w:t>
      </w:r>
      <w:r w:rsidR="00DD36A1">
        <w:rPr>
          <w:rFonts w:ascii="Arial" w:eastAsia="Times New Roman" w:hAnsi="Arial" w:cs="Arial"/>
          <w:sz w:val="24"/>
          <w:szCs w:val="24"/>
          <w:lang w:eastAsia="ru-RU"/>
        </w:rPr>
        <w:t>4</w:t>
      </w:r>
      <w:r w:rsidRPr="00D32BBD">
        <w:rPr>
          <w:rFonts w:ascii="Arial" w:eastAsia="Times New Roman" w:hAnsi="Arial" w:cs="Arial"/>
          <w:sz w:val="24"/>
          <w:szCs w:val="24"/>
          <w:lang w:eastAsia="ru-RU"/>
        </w:rPr>
        <w:t>. Уполномоченный орган при предоставлении муниципальной услуги не вправе требовать от заявителей:</w:t>
      </w: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6DB"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DB31BA">
        <w:rPr>
          <w:rFonts w:ascii="Arial" w:eastAsia="Times New Roman" w:hAnsi="Arial" w:cs="Arial"/>
          <w:sz w:val="24"/>
          <w:szCs w:val="24"/>
          <w:lang w:eastAsia="ru-RU"/>
        </w:rPr>
        <w:t xml:space="preserve"> статьи 7 Федерального закона №</w:t>
      </w:r>
      <w:r w:rsidRPr="00D32BBD">
        <w:rPr>
          <w:rFonts w:ascii="Arial" w:eastAsia="Times New Roman" w:hAnsi="Arial" w:cs="Arial"/>
          <w:sz w:val="24"/>
          <w:szCs w:val="24"/>
          <w:lang w:eastAsia="ru-RU"/>
        </w:rPr>
        <w:t>210-ФЗ.</w:t>
      </w:r>
    </w:p>
    <w:p w:rsidR="005A36DB" w:rsidRPr="00D32BBD" w:rsidRDefault="005A36DB" w:rsidP="005A36D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36DB" w:rsidRPr="00D32BBD" w:rsidRDefault="005A36DB" w:rsidP="005A36DB">
      <w:pPr>
        <w:spacing w:after="0" w:line="240" w:lineRule="auto"/>
        <w:jc w:val="center"/>
        <w:rPr>
          <w:rFonts w:ascii="Arial" w:eastAsia="Times New Roman" w:hAnsi="Arial" w:cs="Arial"/>
          <w:sz w:val="24"/>
          <w:szCs w:val="24"/>
          <w:lang w:eastAsia="ru-RU"/>
        </w:rPr>
      </w:pPr>
      <w:bookmarkStart w:id="27" w:name="Par239"/>
      <w:bookmarkEnd w:id="27"/>
      <w:r w:rsidRPr="00D32BBD">
        <w:rPr>
          <w:rFonts w:ascii="Arial" w:eastAsia="Times New Roman" w:hAnsi="Arial" w:cs="Arial"/>
          <w:sz w:val="24"/>
          <w:szCs w:val="24"/>
          <w:lang w:eastAsia="ru-RU"/>
        </w:rPr>
        <w:t xml:space="preserve">Глава 11. </w:t>
      </w:r>
      <w:r w:rsidR="00566074">
        <w:rPr>
          <w:rFonts w:ascii="Arial" w:eastAsia="Times New Roman" w:hAnsi="Arial" w:cs="Arial"/>
          <w:sz w:val="24"/>
          <w:szCs w:val="24"/>
          <w:lang w:eastAsia="ru-RU"/>
        </w:rPr>
        <w:t xml:space="preserve">ИСЧЕРПЫВАЮЩИЙ </w:t>
      </w:r>
      <w:r w:rsidRPr="00D32BBD">
        <w:rPr>
          <w:rFonts w:ascii="Arial" w:eastAsia="Times New Roman" w:hAnsi="Arial" w:cs="Arial"/>
          <w:sz w:val="24"/>
          <w:szCs w:val="24"/>
          <w:lang w:eastAsia="ru-RU"/>
        </w:rPr>
        <w:t>ПЕРЕЧЕНЬ</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ОСНОВАНИЙ</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ДЛЯ</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ОТКАЗА</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В</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ПРИЕМЕ</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ЗАЯВЛЕНИЯ</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И</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ДОКУМЕНТОВ, НЕОБХОДИМЫХ</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ДЛЯ</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ПРЕДОСТАВЛЕНИЯ</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МУНИЦИПАЛЬНОЙ</w:t>
      </w:r>
      <w:r w:rsidR="00566074">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УСЛУГИ</w:t>
      </w:r>
    </w:p>
    <w:p w:rsidR="005A36DB" w:rsidRPr="00D32BBD" w:rsidRDefault="005A36DB" w:rsidP="005A36DB">
      <w:pPr>
        <w:spacing w:after="0" w:line="240" w:lineRule="auto"/>
        <w:jc w:val="center"/>
        <w:rPr>
          <w:rFonts w:ascii="Arial" w:eastAsia="Times New Roman" w:hAnsi="Arial" w:cs="Arial"/>
          <w:sz w:val="24"/>
          <w:szCs w:val="24"/>
          <w:lang w:eastAsia="ru-RU"/>
        </w:rPr>
      </w:pPr>
    </w:p>
    <w:p w:rsidR="005A36DB" w:rsidRPr="00D32BBD" w:rsidRDefault="005A36DB" w:rsidP="005A36DB">
      <w:pPr>
        <w:spacing w:after="0" w:line="240" w:lineRule="auto"/>
        <w:ind w:firstLine="720"/>
        <w:jc w:val="both"/>
        <w:rPr>
          <w:rFonts w:ascii="Arial" w:eastAsia="Times New Roman" w:hAnsi="Arial" w:cs="Arial"/>
          <w:color w:val="000000"/>
          <w:sz w:val="24"/>
          <w:szCs w:val="24"/>
          <w:lang w:eastAsia="ru-RU"/>
        </w:rPr>
      </w:pPr>
      <w:r w:rsidRPr="00D32BBD">
        <w:rPr>
          <w:rFonts w:ascii="Arial" w:eastAsia="Times New Roman" w:hAnsi="Arial" w:cs="Arial"/>
          <w:color w:val="000000"/>
          <w:sz w:val="24"/>
          <w:szCs w:val="24"/>
          <w:lang w:eastAsia="ru-RU"/>
        </w:rPr>
        <w:t>4</w:t>
      </w:r>
      <w:r w:rsidR="00566074">
        <w:rPr>
          <w:rFonts w:ascii="Arial" w:eastAsia="Times New Roman" w:hAnsi="Arial" w:cs="Arial"/>
          <w:color w:val="000000"/>
          <w:sz w:val="24"/>
          <w:szCs w:val="24"/>
          <w:lang w:eastAsia="ru-RU"/>
        </w:rPr>
        <w:t>5</w:t>
      </w:r>
      <w:r w:rsidRPr="00D32BBD">
        <w:rPr>
          <w:rFonts w:ascii="Arial" w:eastAsia="Times New Roman" w:hAnsi="Arial" w:cs="Arial"/>
          <w:color w:val="000000"/>
          <w:sz w:val="24"/>
          <w:szCs w:val="24"/>
          <w:lang w:eastAsia="ru-RU"/>
        </w:rPr>
        <w:t>. Основанием для отказа в приеме к рассмотрению заявления и документов являются:</w:t>
      </w:r>
    </w:p>
    <w:p w:rsidR="005A36DB" w:rsidRDefault="005A36DB" w:rsidP="005A36DB">
      <w:pPr>
        <w:spacing w:after="0" w:line="240" w:lineRule="auto"/>
        <w:ind w:firstLine="720"/>
        <w:jc w:val="both"/>
        <w:rPr>
          <w:rFonts w:ascii="Arial" w:eastAsia="Times New Roman" w:hAnsi="Arial" w:cs="Arial"/>
          <w:color w:val="000000"/>
          <w:sz w:val="24"/>
          <w:szCs w:val="24"/>
          <w:lang w:eastAsia="ru-RU"/>
        </w:rPr>
      </w:pPr>
      <w:r w:rsidRPr="00D32BBD">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66074" w:rsidRPr="00D32BBD" w:rsidRDefault="00566074" w:rsidP="00D82A9E">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несоответствие документов требованиям, указанных в пункте 42 настоящего административного регламента;</w:t>
      </w:r>
    </w:p>
    <w:p w:rsidR="005A36DB" w:rsidRPr="00D32BBD" w:rsidRDefault="005A36DB" w:rsidP="00D82A9E">
      <w:pPr>
        <w:spacing w:after="0" w:line="240" w:lineRule="auto"/>
        <w:ind w:firstLine="720"/>
        <w:jc w:val="both"/>
        <w:rPr>
          <w:rFonts w:ascii="Arial" w:eastAsia="Times New Roman" w:hAnsi="Arial" w:cs="Arial"/>
          <w:color w:val="000000"/>
          <w:sz w:val="24"/>
          <w:szCs w:val="24"/>
          <w:lang w:eastAsia="ru-RU"/>
        </w:rPr>
      </w:pPr>
      <w:r w:rsidRPr="00D32BBD">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A36DB" w:rsidRPr="00D32BBD" w:rsidRDefault="005A36DB" w:rsidP="00D82A9E">
      <w:pPr>
        <w:spacing w:after="0" w:line="240" w:lineRule="auto"/>
        <w:ind w:firstLine="720"/>
        <w:jc w:val="both"/>
        <w:rPr>
          <w:rFonts w:ascii="Arial" w:eastAsia="Times New Roman" w:hAnsi="Arial" w:cs="Arial"/>
          <w:color w:val="000000"/>
          <w:sz w:val="24"/>
          <w:szCs w:val="24"/>
          <w:lang w:eastAsia="ru-RU"/>
        </w:rPr>
      </w:pPr>
      <w:r w:rsidRPr="00D32BBD">
        <w:rPr>
          <w:rFonts w:ascii="Arial" w:eastAsia="Times New Roman" w:hAnsi="Arial" w:cs="Arial"/>
          <w:color w:val="000000"/>
          <w:sz w:val="24"/>
          <w:szCs w:val="24"/>
          <w:lang w:eastAsia="ru-RU"/>
        </w:rPr>
        <w:lastRenderedPageBreak/>
        <w:t>4</w:t>
      </w:r>
      <w:r w:rsidR="00566074">
        <w:rPr>
          <w:rFonts w:ascii="Arial" w:eastAsia="Times New Roman" w:hAnsi="Arial" w:cs="Arial"/>
          <w:color w:val="000000"/>
          <w:sz w:val="24"/>
          <w:szCs w:val="24"/>
          <w:lang w:eastAsia="ru-RU"/>
        </w:rPr>
        <w:t>6</w:t>
      </w:r>
      <w:r w:rsidRPr="00D32BBD">
        <w:rPr>
          <w:rFonts w:ascii="Arial" w:eastAsia="Times New Roman" w:hAnsi="Arial" w:cs="Arial"/>
          <w:color w:val="000000"/>
          <w:sz w:val="24"/>
          <w:szCs w:val="24"/>
          <w:lang w:eastAsia="ru-RU"/>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A36DB" w:rsidRPr="00D32BBD" w:rsidRDefault="005A36DB" w:rsidP="00D82A9E">
      <w:pPr>
        <w:spacing w:after="0" w:line="240" w:lineRule="auto"/>
        <w:ind w:firstLine="720"/>
        <w:jc w:val="both"/>
        <w:rPr>
          <w:rFonts w:ascii="Arial" w:eastAsia="Times New Roman" w:hAnsi="Arial" w:cs="Arial"/>
          <w:color w:val="000000"/>
          <w:sz w:val="24"/>
          <w:szCs w:val="24"/>
          <w:lang w:eastAsia="ru-RU"/>
        </w:rPr>
      </w:pPr>
      <w:r w:rsidRPr="00D32BBD">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r w:rsidR="00566074">
        <w:rPr>
          <w:rFonts w:ascii="Arial" w:eastAsia="Times New Roman" w:hAnsi="Arial" w:cs="Arial"/>
          <w:color w:val="000000"/>
          <w:sz w:val="24"/>
          <w:szCs w:val="24"/>
          <w:lang w:eastAsia="ru-RU"/>
        </w:rPr>
        <w:t xml:space="preserve"> </w:t>
      </w:r>
      <w:r w:rsidRPr="00D32BBD">
        <w:rPr>
          <w:rFonts w:ascii="Arial" w:eastAsia="Times New Roman" w:hAnsi="Arial" w:cs="Arial"/>
          <w:color w:val="000000"/>
          <w:sz w:val="24"/>
          <w:szCs w:val="24"/>
          <w:lang w:eastAsia="ru-RU"/>
        </w:rPr>
        <w:t>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A36DB" w:rsidRDefault="005A36DB" w:rsidP="00D82A9E">
      <w:pPr>
        <w:spacing w:after="0" w:line="240" w:lineRule="auto"/>
        <w:ind w:firstLine="720"/>
        <w:jc w:val="both"/>
        <w:rPr>
          <w:rFonts w:ascii="Arial" w:eastAsia="Times New Roman" w:hAnsi="Arial" w:cs="Arial"/>
          <w:color w:val="000000"/>
          <w:sz w:val="24"/>
          <w:szCs w:val="24"/>
          <w:lang w:eastAsia="ru-RU"/>
        </w:rPr>
      </w:pPr>
      <w:r w:rsidRPr="00D32BBD">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66074" w:rsidRPr="00566074" w:rsidRDefault="00566074" w:rsidP="00D82A9E">
      <w:pPr>
        <w:spacing w:after="0" w:line="240" w:lineRule="auto"/>
        <w:ind w:firstLine="720"/>
        <w:jc w:val="both"/>
        <w:rPr>
          <w:rFonts w:ascii="Arial" w:eastAsia="Times New Roman" w:hAnsi="Arial" w:cs="Arial"/>
          <w:color w:val="000000"/>
          <w:sz w:val="24"/>
          <w:szCs w:val="24"/>
          <w:lang w:eastAsia="ru-RU"/>
        </w:rPr>
      </w:pPr>
      <w:r w:rsidRPr="00566074">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66074" w:rsidRPr="00566074" w:rsidRDefault="00566074" w:rsidP="00D82A9E">
      <w:pPr>
        <w:spacing w:after="0" w:line="240" w:lineRule="auto"/>
        <w:ind w:firstLine="720"/>
        <w:jc w:val="both"/>
        <w:rPr>
          <w:rFonts w:ascii="Arial" w:eastAsia="Times New Roman" w:hAnsi="Arial" w:cs="Arial"/>
          <w:color w:val="000000"/>
          <w:sz w:val="24"/>
          <w:szCs w:val="24"/>
          <w:lang w:eastAsia="ru-RU"/>
        </w:rPr>
      </w:pPr>
      <w:r w:rsidRPr="00566074">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66074" w:rsidRPr="00566074" w:rsidRDefault="00566074" w:rsidP="00D82A9E">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w:t>
      </w:r>
      <w:r w:rsidRPr="00566074">
        <w:rPr>
          <w:rFonts w:ascii="Arial" w:eastAsia="Times New Roman" w:hAnsi="Arial" w:cs="Arial"/>
          <w:color w:val="000000"/>
          <w:sz w:val="24"/>
          <w:szCs w:val="24"/>
          <w:lang w:eastAsia="ru-RU"/>
        </w:rPr>
        <w:t>. Отказ в приеме документов не препятствует повторному обращению заявителя или его представителя для получения муниципальной услуги.</w:t>
      </w:r>
    </w:p>
    <w:p w:rsidR="00566074" w:rsidRPr="00D32BBD" w:rsidRDefault="00566074" w:rsidP="00D82A9E">
      <w:pPr>
        <w:spacing w:after="0" w:line="240" w:lineRule="auto"/>
        <w:ind w:firstLine="720"/>
        <w:jc w:val="both"/>
        <w:rPr>
          <w:rFonts w:ascii="Arial" w:eastAsia="Times New Roman" w:hAnsi="Arial" w:cs="Arial"/>
          <w:color w:val="000000"/>
          <w:sz w:val="24"/>
          <w:szCs w:val="24"/>
          <w:lang w:eastAsia="ru-RU"/>
        </w:rPr>
      </w:pPr>
    </w:p>
    <w:p w:rsidR="005A36DB" w:rsidRPr="00D32BBD" w:rsidRDefault="005A36DB" w:rsidP="00D82A9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8" w:name="Par251"/>
      <w:bookmarkEnd w:id="28"/>
      <w:r w:rsidRPr="00D32BBD">
        <w:rPr>
          <w:rFonts w:ascii="Arial" w:eastAsia="Times New Roman" w:hAnsi="Arial" w:cs="Arial"/>
          <w:sz w:val="24"/>
          <w:szCs w:val="24"/>
          <w:lang w:eastAsia="ru-RU"/>
        </w:rPr>
        <w:t xml:space="preserve">Глава 12. </w:t>
      </w:r>
      <w:r w:rsidR="007E5A9F">
        <w:rPr>
          <w:rFonts w:ascii="Arial" w:eastAsia="Times New Roman" w:hAnsi="Arial" w:cs="Arial"/>
          <w:sz w:val="24"/>
          <w:szCs w:val="24"/>
          <w:lang w:eastAsia="ru-RU"/>
        </w:rPr>
        <w:t xml:space="preserve">ИСЧЕРПЫВАЮЩИЙ </w:t>
      </w:r>
      <w:r w:rsidRPr="00D32BBD">
        <w:rPr>
          <w:rFonts w:ascii="Arial" w:eastAsia="Times New Roman" w:hAnsi="Arial" w:cs="Arial"/>
          <w:sz w:val="24"/>
          <w:szCs w:val="24"/>
          <w:lang w:eastAsia="ru-RU"/>
        </w:rPr>
        <w:t>ПЕРЕЧЕН</w:t>
      </w:r>
      <w:r w:rsidR="007E5A9F">
        <w:rPr>
          <w:rFonts w:ascii="Arial" w:eastAsia="Times New Roman" w:hAnsi="Arial" w:cs="Arial"/>
          <w:sz w:val="24"/>
          <w:szCs w:val="24"/>
          <w:lang w:eastAsia="ru-RU"/>
        </w:rPr>
        <w:t xml:space="preserve">Ь ОСНОВАНИЙ ДЛЯ ПРИОСТАНОВЛЕНИЯ </w:t>
      </w:r>
      <w:r w:rsidRPr="00D32BBD">
        <w:rPr>
          <w:rFonts w:ascii="Arial" w:eastAsia="Times New Roman" w:hAnsi="Arial" w:cs="Arial"/>
          <w:sz w:val="24"/>
          <w:szCs w:val="24"/>
          <w:lang w:eastAsia="ru-RU"/>
        </w:rPr>
        <w:t>ИЛИ ОТКАЗА В ПРЕДОСТАВЛЕНИИ</w:t>
      </w:r>
      <w:r w:rsidR="007E5A9F">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МУНИЦИПАЛЬНОЙ УСЛУГИ</w:t>
      </w:r>
    </w:p>
    <w:p w:rsidR="005A36DB" w:rsidRPr="00D32BBD" w:rsidRDefault="005A36DB" w:rsidP="00D82A9E">
      <w:pPr>
        <w:widowControl w:val="0"/>
        <w:autoSpaceDE w:val="0"/>
        <w:autoSpaceDN w:val="0"/>
        <w:adjustRightInd w:val="0"/>
        <w:spacing w:after="0" w:line="240" w:lineRule="auto"/>
        <w:ind w:firstLine="720"/>
        <w:jc w:val="both"/>
        <w:rPr>
          <w:rFonts w:ascii="Arial" w:eastAsia="Times New Roman" w:hAnsi="Arial" w:cs="Arial"/>
          <w:sz w:val="24"/>
          <w:szCs w:val="24"/>
          <w:highlight w:val="yellow"/>
          <w:lang w:eastAsia="ru-RU"/>
        </w:rPr>
      </w:pPr>
    </w:p>
    <w:p w:rsidR="005A36DB" w:rsidRPr="00D32BBD" w:rsidRDefault="005A36DB" w:rsidP="00D82A9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4</w:t>
      </w:r>
      <w:r w:rsidR="007E5A9F">
        <w:rPr>
          <w:rFonts w:ascii="Arial" w:eastAsia="Times New Roman" w:hAnsi="Arial" w:cs="Arial"/>
          <w:sz w:val="24"/>
          <w:szCs w:val="24"/>
          <w:lang w:eastAsia="ru-RU"/>
        </w:rPr>
        <w:t>8</w:t>
      </w:r>
      <w:r w:rsidRPr="00D32BBD">
        <w:rPr>
          <w:rFonts w:ascii="Arial" w:eastAsia="Times New Roman" w:hAnsi="Arial" w:cs="Arial"/>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A36DB" w:rsidRPr="00D32BBD" w:rsidRDefault="005A36DB" w:rsidP="00D82A9E">
      <w:pPr>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4</w:t>
      </w:r>
      <w:r w:rsidR="007E5A9F">
        <w:rPr>
          <w:rFonts w:ascii="Arial" w:eastAsia="Times New Roman" w:hAnsi="Arial" w:cs="Arial"/>
          <w:sz w:val="24"/>
          <w:szCs w:val="24"/>
          <w:lang w:eastAsia="ru-RU"/>
        </w:rPr>
        <w:t>9</w:t>
      </w:r>
      <w:r w:rsidRPr="00D32BBD">
        <w:rPr>
          <w:rFonts w:ascii="Arial" w:eastAsia="Times New Roman" w:hAnsi="Arial" w:cs="Arial"/>
          <w:sz w:val="24"/>
          <w:szCs w:val="24"/>
          <w:lang w:eastAsia="ru-RU"/>
        </w:rPr>
        <w:t>. Основаниями для отказа в предоставлении муниципальной услуги являются:</w:t>
      </w:r>
    </w:p>
    <w:p w:rsidR="005A36DB" w:rsidRPr="00D32BBD" w:rsidRDefault="005A36DB" w:rsidP="00D82A9E">
      <w:pPr>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а) отсутствие документов, указанных </w:t>
      </w:r>
      <w:r w:rsidR="00A23878">
        <w:rPr>
          <w:rFonts w:ascii="Arial" w:eastAsia="Times New Roman" w:hAnsi="Arial" w:cs="Arial"/>
          <w:sz w:val="24"/>
          <w:szCs w:val="24"/>
          <w:lang w:eastAsia="ru-RU"/>
        </w:rPr>
        <w:t>пунктом</w:t>
      </w:r>
      <w:r w:rsidRPr="00D32BBD">
        <w:rPr>
          <w:rFonts w:ascii="Arial" w:eastAsia="Times New Roman" w:hAnsi="Arial" w:cs="Arial"/>
          <w:sz w:val="24"/>
          <w:szCs w:val="24"/>
          <w:lang w:eastAsia="ru-RU"/>
        </w:rPr>
        <w:t xml:space="preserve"> </w:t>
      </w:r>
      <w:r w:rsidR="00A23878">
        <w:rPr>
          <w:rFonts w:ascii="Arial" w:eastAsia="Times New Roman" w:hAnsi="Arial" w:cs="Arial"/>
          <w:sz w:val="24"/>
          <w:szCs w:val="24"/>
          <w:lang w:eastAsia="ru-RU"/>
        </w:rPr>
        <w:t>42</w:t>
      </w:r>
      <w:r w:rsidRPr="00D32BBD">
        <w:rPr>
          <w:rFonts w:ascii="Arial" w:eastAsia="Times New Roman" w:hAnsi="Arial" w:cs="Arial"/>
          <w:sz w:val="24"/>
          <w:szCs w:val="24"/>
          <w:lang w:eastAsia="ru-RU"/>
        </w:rPr>
        <w:t xml:space="preserve"> административного регламента;</w:t>
      </w:r>
    </w:p>
    <w:p w:rsidR="005A36DB" w:rsidRPr="00D82A9E" w:rsidRDefault="005A36DB" w:rsidP="00D82A9E">
      <w:pPr>
        <w:shd w:val="clear" w:color="auto" w:fill="FFFFFF"/>
        <w:spacing w:after="0" w:line="240" w:lineRule="auto"/>
        <w:ind w:firstLine="708"/>
        <w:jc w:val="both"/>
        <w:rPr>
          <w:rFonts w:ascii="Arial" w:eastAsia="Times New Roman" w:hAnsi="Arial" w:cs="Arial"/>
          <w:color w:val="000000"/>
          <w:spacing w:val="3"/>
          <w:sz w:val="24"/>
          <w:szCs w:val="24"/>
          <w:lang w:eastAsia="ru-RU"/>
        </w:rPr>
      </w:pPr>
      <w:r w:rsidRPr="00D82A9E">
        <w:rPr>
          <w:rFonts w:ascii="Arial" w:eastAsia="Times New Roman" w:hAnsi="Arial" w:cs="Arial"/>
          <w:sz w:val="24"/>
          <w:szCs w:val="24"/>
          <w:lang w:eastAsia="ru-RU"/>
        </w:rPr>
        <w:t xml:space="preserve">б) </w:t>
      </w:r>
      <w:r w:rsidR="00D82A9E" w:rsidRPr="00D82A9E">
        <w:rPr>
          <w:rFonts w:ascii="Arial" w:eastAsia="Times New Roman" w:hAnsi="Arial" w:cs="Arial"/>
          <w:color w:val="000000"/>
          <w:spacing w:val="3"/>
          <w:sz w:val="24"/>
          <w:szCs w:val="24"/>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A36DB" w:rsidRPr="00D32BBD" w:rsidRDefault="005A36DB" w:rsidP="00D82A9E">
      <w:pPr>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в) несоответствие объекта капитального строительства требованиям, установленным в разрешении на строительство;</w:t>
      </w:r>
    </w:p>
    <w:p w:rsidR="00D82A9E" w:rsidRPr="00D82A9E" w:rsidRDefault="00A23878" w:rsidP="00D82A9E">
      <w:pPr>
        <w:autoSpaceDE w:val="0"/>
        <w:autoSpaceDN w:val="0"/>
        <w:adjustRightInd w:val="0"/>
        <w:spacing w:after="0" w:line="240" w:lineRule="auto"/>
        <w:ind w:firstLine="709"/>
        <w:jc w:val="both"/>
        <w:rPr>
          <w:rFonts w:ascii="Arial" w:eastAsia="Times New Roman" w:hAnsi="Arial" w:cs="Arial"/>
          <w:color w:val="000000"/>
          <w:spacing w:val="3"/>
          <w:sz w:val="24"/>
          <w:szCs w:val="24"/>
          <w:lang w:eastAsia="ru-RU"/>
        </w:rPr>
      </w:pPr>
      <w:r w:rsidRPr="00D82A9E">
        <w:rPr>
          <w:rFonts w:ascii="Arial" w:eastAsia="Times New Roman" w:hAnsi="Arial" w:cs="Arial"/>
          <w:sz w:val="24"/>
          <w:szCs w:val="24"/>
          <w:lang w:eastAsia="ru-RU"/>
        </w:rPr>
        <w:t>г</w:t>
      </w:r>
      <w:r w:rsidR="005A36DB" w:rsidRPr="00D82A9E">
        <w:rPr>
          <w:rFonts w:ascii="Arial" w:eastAsia="Times New Roman" w:hAnsi="Arial" w:cs="Arial"/>
          <w:sz w:val="24"/>
          <w:szCs w:val="24"/>
          <w:lang w:eastAsia="ru-RU"/>
        </w:rPr>
        <w:t xml:space="preserve">) несоответствие параметров построенного, реконструированного объекта капитального строительства проектной </w:t>
      </w:r>
      <w:r w:rsidR="00D82A9E" w:rsidRPr="00D82A9E">
        <w:rPr>
          <w:rFonts w:ascii="Arial" w:eastAsia="Times New Roman" w:hAnsi="Arial" w:cs="Arial"/>
          <w:sz w:val="24"/>
          <w:szCs w:val="24"/>
          <w:lang w:eastAsia="ru-RU"/>
        </w:rPr>
        <w:t>документации;</w:t>
      </w:r>
    </w:p>
    <w:p w:rsidR="00D82A9E" w:rsidRPr="00D82A9E" w:rsidRDefault="00D82A9E" w:rsidP="00D82A9E">
      <w:pPr>
        <w:shd w:val="clear" w:color="auto" w:fill="FFFFFF"/>
        <w:spacing w:after="0" w:line="240" w:lineRule="auto"/>
        <w:ind w:firstLine="709"/>
        <w:jc w:val="both"/>
        <w:rPr>
          <w:rFonts w:ascii="Arial" w:eastAsia="Times New Roman" w:hAnsi="Arial" w:cs="Arial"/>
          <w:color w:val="000000"/>
          <w:spacing w:val="3"/>
          <w:sz w:val="24"/>
          <w:szCs w:val="24"/>
          <w:lang w:eastAsia="ru-RU"/>
        </w:rPr>
      </w:pPr>
      <w:r>
        <w:rPr>
          <w:rFonts w:ascii="Arial" w:eastAsia="Times New Roman" w:hAnsi="Arial" w:cs="Arial"/>
          <w:color w:val="000000"/>
          <w:spacing w:val="3"/>
          <w:sz w:val="24"/>
          <w:szCs w:val="24"/>
          <w:lang w:eastAsia="ru-RU"/>
        </w:rPr>
        <w:lastRenderedPageBreak/>
        <w:t>д</w:t>
      </w:r>
      <w:r w:rsidRPr="00D82A9E">
        <w:rPr>
          <w:rFonts w:ascii="Arial" w:eastAsia="Times New Roman" w:hAnsi="Arial" w:cs="Arial"/>
          <w:color w:val="000000"/>
          <w:spacing w:val="3"/>
          <w:sz w:val="24"/>
          <w:szCs w:val="24"/>
          <w:lang w:eastAsia="ru-RU"/>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w:t>
      </w:r>
      <w:r w:rsidR="00DB31BA">
        <w:rPr>
          <w:rFonts w:ascii="Arial" w:eastAsia="Times New Roman" w:hAnsi="Arial" w:cs="Arial"/>
          <w:color w:val="000000"/>
          <w:spacing w:val="3"/>
          <w:sz w:val="24"/>
          <w:szCs w:val="24"/>
          <w:lang w:eastAsia="ru-RU"/>
        </w:rPr>
        <w:t xml:space="preserve">мотренных пунктом 9 части 7 </w:t>
      </w:r>
      <w:hyperlink r:id="rId24" w:history="1">
        <w:r w:rsidRPr="00D82A9E">
          <w:rPr>
            <w:rFonts w:ascii="Arial" w:eastAsia="Times New Roman" w:hAnsi="Arial" w:cs="Arial"/>
            <w:color w:val="3366CC"/>
            <w:spacing w:val="3"/>
            <w:sz w:val="24"/>
            <w:szCs w:val="24"/>
            <w:u w:val="single"/>
            <w:lang w:eastAsia="ru-RU"/>
          </w:rPr>
          <w:t>статьи 51</w:t>
        </w:r>
      </w:hyperlink>
      <w:r w:rsidRPr="00D82A9E">
        <w:rPr>
          <w:rFonts w:ascii="Arial" w:eastAsia="Times New Roman" w:hAnsi="Arial" w:cs="Arial"/>
          <w:color w:val="000000"/>
          <w:spacing w:val="3"/>
          <w:sz w:val="24"/>
          <w:szCs w:val="24"/>
          <w:lang w:eastAsia="ru-RU"/>
        </w:rPr>
        <w:t> </w:t>
      </w:r>
      <w:r>
        <w:rPr>
          <w:rFonts w:ascii="Arial" w:eastAsia="Times New Roman" w:hAnsi="Arial" w:cs="Arial"/>
          <w:color w:val="000000"/>
          <w:spacing w:val="3"/>
          <w:sz w:val="24"/>
          <w:szCs w:val="24"/>
          <w:lang w:eastAsia="ru-RU"/>
        </w:rPr>
        <w:t>Градостроительного</w:t>
      </w:r>
      <w:r w:rsidRPr="00D82A9E">
        <w:rPr>
          <w:rFonts w:ascii="Arial" w:eastAsia="Times New Roman" w:hAnsi="Arial" w:cs="Arial"/>
          <w:color w:val="000000"/>
          <w:spacing w:val="3"/>
          <w:sz w:val="24"/>
          <w:szCs w:val="24"/>
          <w:lang w:eastAsia="ru-RU"/>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A36DB" w:rsidRPr="00D32BBD" w:rsidRDefault="00A23878" w:rsidP="005A36D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005A36DB" w:rsidRPr="00D32BBD">
        <w:rPr>
          <w:rFonts w:ascii="Arial" w:eastAsia="Times New Roman" w:hAnsi="Arial" w:cs="Arial"/>
          <w:sz w:val="24"/>
          <w:szCs w:val="24"/>
          <w:lang w:eastAsia="ru-RU"/>
        </w:rPr>
        <w:t>. Неполучение (несвоевременное получение) документов, не может являться основанием для отказа в выдаче разрешения на ввод объекта в эксплуатацию.</w:t>
      </w:r>
    </w:p>
    <w:p w:rsidR="005A36DB" w:rsidRPr="00D32BBD" w:rsidRDefault="0048476A" w:rsidP="005A36D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5A36DB" w:rsidRPr="00D32BBD">
        <w:rPr>
          <w:rFonts w:ascii="Arial" w:eastAsia="Times New Roman" w:hAnsi="Arial" w:cs="Arial"/>
          <w:sz w:val="24"/>
          <w:szCs w:val="24"/>
          <w:lang w:eastAsia="ru-RU"/>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A36DB" w:rsidRPr="00D32BBD" w:rsidRDefault="005A36DB" w:rsidP="005A36DB">
      <w:pPr>
        <w:autoSpaceDE w:val="0"/>
        <w:autoSpaceDN w:val="0"/>
        <w:adjustRightInd w:val="0"/>
        <w:spacing w:after="0" w:line="240" w:lineRule="auto"/>
        <w:ind w:firstLine="709"/>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9" w:name="Par261"/>
      <w:bookmarkEnd w:id="29"/>
      <w:r w:rsidRPr="00D32BBD">
        <w:rPr>
          <w:rFonts w:ascii="Arial" w:eastAsia="Times New Roman" w:hAnsi="Arial" w:cs="Arial"/>
          <w:sz w:val="24"/>
          <w:szCs w:val="24"/>
          <w:lang w:eastAsia="ru-RU"/>
        </w:rPr>
        <w:t>Глава 13. ПЕРЕЧЕНЬ УСЛУГ, КОТОРЫЕ ЯВЛЯЮТСЯ НЕОБХОДИМЫМИ И</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ОБЯЗАТЕЛЬНЫМИ ДЛЯ ПРЕДОСТАВЛЕНИЯ МУНИЦИПАЛЬНОЙ УСЛУГИ, В</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ТОМ ЧИСЛЕ СВЕДЕНИЯ О ДОКУМЕНТЕ (ДОКУМЕНТАХ), ВЫДАВАЕМОМ</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(ВЫДАВАЕМЫХ) ОРГАНИЗАЦИЯМИ, УЧАСТВУЮЩИМИ В ПРЕДОСТАВЛЕНИИ МУНИЦИПАЛЬНОЙ УСЛУГИ</w:t>
      </w:r>
    </w:p>
    <w:p w:rsidR="005A36DB" w:rsidRPr="00D32BBD" w:rsidRDefault="005A36DB" w:rsidP="005A36D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8476A" w:rsidRPr="0048476A" w:rsidRDefault="005A36DB" w:rsidP="0048476A">
      <w:pPr>
        <w:widowControl w:val="0"/>
        <w:autoSpaceDE w:val="0"/>
        <w:autoSpaceDN w:val="0"/>
        <w:adjustRightInd w:val="0"/>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5</w:t>
      </w:r>
      <w:r w:rsidR="0048476A">
        <w:rPr>
          <w:rFonts w:ascii="Arial" w:eastAsia="Times New Roman" w:hAnsi="Arial" w:cs="Arial"/>
          <w:sz w:val="24"/>
          <w:szCs w:val="24"/>
          <w:lang w:eastAsia="ru-RU"/>
        </w:rPr>
        <w:t>2</w:t>
      </w:r>
      <w:r w:rsidRPr="00D32BBD">
        <w:rPr>
          <w:rFonts w:ascii="Arial" w:eastAsia="Times New Roman" w:hAnsi="Arial" w:cs="Arial"/>
          <w:sz w:val="24"/>
          <w:szCs w:val="24"/>
          <w:lang w:eastAsia="ru-RU"/>
        </w:rPr>
        <w:t>. </w:t>
      </w:r>
      <w:r w:rsidR="0048476A" w:rsidRPr="0048476A">
        <w:rPr>
          <w:rFonts w:ascii="Arial" w:eastAsia="Times New Roman" w:hAnsi="Arial" w:cs="Arial"/>
          <w:color w:val="000000"/>
          <w:sz w:val="24"/>
          <w:szCs w:val="24"/>
          <w:lang w:eastAsia="ru-RU"/>
        </w:rPr>
        <w:t>Муниципальные услуги, которые являются необходимыми и обязательными для предоставления муниципальной услуги, отсутствуют.</w:t>
      </w:r>
    </w:p>
    <w:p w:rsidR="005A36DB" w:rsidRPr="00D32BBD" w:rsidRDefault="005A36DB" w:rsidP="005A36D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0" w:name="Par270"/>
      <w:bookmarkEnd w:id="30"/>
      <w:r w:rsidRPr="00D32BBD">
        <w:rPr>
          <w:rFonts w:ascii="Arial" w:eastAsia="Times New Roman" w:hAnsi="Arial" w:cs="Arial"/>
          <w:sz w:val="24"/>
          <w:szCs w:val="24"/>
          <w:lang w:eastAsia="ru-RU"/>
        </w:rPr>
        <w:t>Глава 14. ПОРЯДОК, РАЗМЕР И ОСНОВАНИЯ ВЗИМАНИЯ</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ГОСУДАРСТВЕННОЙ ПОШЛИНЫ ИЛИ ИНОЙ ПЛАТЫ, ВЗИМАЕМОЙ</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ЗА ПРЕДОСТАВЛЕНИЕ МУНИЦИПАЛЬНОЙ</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УСЛУГИ, В ТОМ ЧИСЛЕ В ЭЛЕКТРОННОЙ ФОРМЕ</w:t>
      </w:r>
    </w:p>
    <w:p w:rsidR="005A36DB" w:rsidRPr="00D32BBD" w:rsidRDefault="005A36DB" w:rsidP="005A36D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36DB" w:rsidRPr="00D32BBD" w:rsidRDefault="005A36DB" w:rsidP="005A36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53. Муниципальная услуга предоставляется заявителям</w:t>
      </w:r>
      <w:r w:rsidR="0048476A">
        <w:rPr>
          <w:rFonts w:ascii="Arial" w:eastAsia="Times New Roman" w:hAnsi="Arial" w:cs="Arial"/>
          <w:sz w:val="24"/>
          <w:szCs w:val="24"/>
          <w:lang w:eastAsia="ru-RU"/>
        </w:rPr>
        <w:t xml:space="preserve"> или их представителям бесплатно</w:t>
      </w:r>
      <w:r w:rsidRPr="00D32BBD">
        <w:rPr>
          <w:rFonts w:ascii="Arial" w:eastAsia="Times New Roman" w:hAnsi="Arial" w:cs="Arial"/>
          <w:sz w:val="24"/>
          <w:szCs w:val="24"/>
          <w:lang w:eastAsia="ru-RU"/>
        </w:rPr>
        <w:t>. Оплата государственной пошлины или иной платы при предоставлении муниципальной услуги не установлена.</w:t>
      </w:r>
    </w:p>
    <w:p w:rsidR="0048476A" w:rsidRPr="0048476A" w:rsidRDefault="005A36DB" w:rsidP="0048476A">
      <w:pPr>
        <w:widowControl w:val="0"/>
        <w:autoSpaceDE w:val="0"/>
        <w:autoSpaceDN w:val="0"/>
        <w:adjustRightInd w:val="0"/>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54. </w:t>
      </w:r>
      <w:r w:rsidR="0048476A" w:rsidRPr="0048476A">
        <w:rPr>
          <w:rFonts w:ascii="Arial" w:eastAsia="Times New Roman" w:hAnsi="Arial" w:cs="Arial"/>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48476A" w:rsidRPr="0048476A" w:rsidRDefault="0048476A" w:rsidP="0048476A">
      <w:pPr>
        <w:spacing w:after="0" w:line="240" w:lineRule="auto"/>
        <w:jc w:val="center"/>
        <w:rPr>
          <w:rFonts w:ascii="Arial" w:eastAsia="Times New Roman" w:hAnsi="Arial" w:cs="Arial"/>
          <w:sz w:val="24"/>
          <w:szCs w:val="24"/>
          <w:lang w:eastAsia="ru-RU"/>
        </w:rPr>
      </w:pPr>
      <w:bookmarkStart w:id="31" w:name="Par277"/>
      <w:bookmarkEnd w:id="31"/>
      <w:r w:rsidRPr="0048476A">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476A" w:rsidRPr="0048476A" w:rsidRDefault="0048476A" w:rsidP="0048476A">
      <w:pPr>
        <w:spacing w:after="0" w:line="240" w:lineRule="auto"/>
        <w:ind w:firstLine="720"/>
        <w:jc w:val="center"/>
        <w:rPr>
          <w:rFonts w:ascii="Arial" w:eastAsia="Times New Roman" w:hAnsi="Arial" w:cs="Arial"/>
          <w:sz w:val="24"/>
          <w:szCs w:val="24"/>
          <w:lang w:eastAsia="ru-RU"/>
        </w:rPr>
      </w:pPr>
    </w:p>
    <w:p w:rsidR="0048476A" w:rsidRPr="0048476A" w:rsidRDefault="0048476A" w:rsidP="0048476A">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55</w:t>
      </w:r>
      <w:r w:rsidRPr="0048476A">
        <w:rPr>
          <w:rFonts w:ascii="Arial" w:eastAsia="Times New Roman" w:hAnsi="Arial" w:cs="Arial"/>
          <w:sz w:val="24"/>
          <w:szCs w:val="24"/>
          <w:lang w:eastAsia="ru-RU"/>
        </w:rPr>
        <w:t xml:space="preserve">. Плата за </w:t>
      </w:r>
      <w:r w:rsidRPr="0048476A">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p>
    <w:p w:rsidR="005A36DB" w:rsidRPr="00D32BBD" w:rsidRDefault="005A36DB" w:rsidP="005A36DB">
      <w:pPr>
        <w:spacing w:after="0" w:line="240" w:lineRule="auto"/>
        <w:ind w:firstLine="720"/>
        <w:jc w:val="both"/>
        <w:rPr>
          <w:rFonts w:ascii="Arial" w:eastAsia="Times New Roman" w:hAnsi="Arial" w:cs="Arial"/>
          <w:sz w:val="24"/>
          <w:szCs w:val="24"/>
          <w:lang w:eastAsia="ru-RU"/>
        </w:rPr>
      </w:pPr>
    </w:p>
    <w:p w:rsidR="005A36DB" w:rsidRPr="00D32BBD" w:rsidRDefault="005A36DB" w:rsidP="005A36DB">
      <w:pPr>
        <w:spacing w:after="0" w:line="240" w:lineRule="auto"/>
        <w:jc w:val="center"/>
        <w:rPr>
          <w:rFonts w:ascii="Arial" w:eastAsia="Times New Roman" w:hAnsi="Arial" w:cs="Arial"/>
          <w:sz w:val="24"/>
          <w:szCs w:val="24"/>
          <w:lang w:eastAsia="ru-RU"/>
        </w:rPr>
      </w:pPr>
      <w:bookmarkStart w:id="32" w:name="Par285"/>
      <w:bookmarkEnd w:id="32"/>
      <w:r w:rsidRPr="00D32BBD">
        <w:rPr>
          <w:rFonts w:ascii="Arial" w:eastAsia="Times New Roman" w:hAnsi="Arial" w:cs="Arial"/>
          <w:sz w:val="24"/>
          <w:szCs w:val="24"/>
          <w:lang w:eastAsia="ru-RU"/>
        </w:rPr>
        <w:t>Глава 16. МАКСИМАЛЬНЫЙ СРОК ОЖИДАНИЯ В ОЧЕРЕДИ ПРИ ПОДАЧЕ</w:t>
      </w:r>
      <w:r w:rsidR="0048476A">
        <w:rPr>
          <w:rFonts w:ascii="Arial" w:eastAsia="Times New Roman" w:hAnsi="Arial" w:cs="Arial"/>
          <w:sz w:val="24"/>
          <w:szCs w:val="24"/>
          <w:lang w:eastAsia="ru-RU"/>
        </w:rPr>
        <w:t xml:space="preserve"> </w:t>
      </w:r>
      <w:r w:rsidRPr="00D32BBD">
        <w:rPr>
          <w:rFonts w:ascii="Arial" w:eastAsia="Times New Roman" w:hAnsi="Arial" w:cs="Arial"/>
          <w:sz w:val="24"/>
          <w:szCs w:val="24"/>
          <w:lang w:eastAsia="ru-RU"/>
        </w:rPr>
        <w:t>ЗАЯВЛЕНИЯ О ПРЕДОСТАВЛЕНИИ МУНИЦИПАЛЬНОЙ УСЛУГИ И ПРИПОЛУЧЕНИИ РЕЗУЛЬТАТА ПРЕДОСТАВЛЕНИЯ ТАКОЙ УСЛУГИ</w:t>
      </w:r>
    </w:p>
    <w:p w:rsidR="005A36DB" w:rsidRPr="00D32BBD" w:rsidRDefault="005A36DB" w:rsidP="005A36DB">
      <w:pPr>
        <w:spacing w:after="0" w:line="240" w:lineRule="auto"/>
        <w:ind w:firstLine="720"/>
        <w:jc w:val="both"/>
        <w:rPr>
          <w:rFonts w:ascii="Arial" w:eastAsia="Times New Roman" w:hAnsi="Arial" w:cs="Arial"/>
          <w:sz w:val="24"/>
          <w:szCs w:val="24"/>
          <w:lang w:eastAsia="ru-RU"/>
        </w:rPr>
      </w:pPr>
    </w:p>
    <w:p w:rsidR="005A36DB" w:rsidRPr="00D32BBD" w:rsidRDefault="005A36DB" w:rsidP="005A36DB">
      <w:pPr>
        <w:spacing w:after="0" w:line="240" w:lineRule="auto"/>
        <w:ind w:firstLine="720"/>
        <w:jc w:val="both"/>
        <w:rPr>
          <w:rFonts w:ascii="Arial" w:eastAsia="Times New Roman" w:hAnsi="Arial" w:cs="Arial"/>
          <w:sz w:val="24"/>
          <w:szCs w:val="24"/>
          <w:lang w:eastAsia="ru-RU"/>
        </w:rPr>
      </w:pPr>
      <w:bookmarkStart w:id="33" w:name="Par289"/>
      <w:bookmarkEnd w:id="33"/>
      <w:r w:rsidRPr="00D32BBD">
        <w:rPr>
          <w:rFonts w:ascii="Arial" w:eastAsia="Times New Roman" w:hAnsi="Arial" w:cs="Arial"/>
          <w:sz w:val="24"/>
          <w:szCs w:val="24"/>
          <w:lang w:eastAsia="ru-RU"/>
        </w:rPr>
        <w:t>5</w:t>
      </w:r>
      <w:r w:rsidR="0048476A">
        <w:rPr>
          <w:rFonts w:ascii="Arial" w:eastAsia="Times New Roman" w:hAnsi="Arial" w:cs="Arial"/>
          <w:sz w:val="24"/>
          <w:szCs w:val="24"/>
          <w:lang w:eastAsia="ru-RU"/>
        </w:rPr>
        <w:t>6</w:t>
      </w:r>
      <w:r w:rsidRPr="00D32BBD">
        <w:rPr>
          <w:rFonts w:ascii="Arial" w:eastAsia="Times New Roman" w:hAnsi="Arial" w:cs="Arial"/>
          <w:sz w:val="24"/>
          <w:szCs w:val="24"/>
          <w:lang w:eastAsia="ru-RU"/>
        </w:rPr>
        <w:t>. Максимальное время ожидания в очереди при подаче заявления и документов не превышает 15 минут.</w:t>
      </w:r>
    </w:p>
    <w:p w:rsidR="005A36DB" w:rsidRPr="00D32BBD" w:rsidRDefault="005A36DB" w:rsidP="005A36DB">
      <w:pPr>
        <w:spacing w:after="0" w:line="240" w:lineRule="auto"/>
        <w:ind w:firstLine="720"/>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5</w:t>
      </w:r>
      <w:r w:rsidR="0048476A">
        <w:rPr>
          <w:rFonts w:ascii="Arial" w:eastAsia="Times New Roman" w:hAnsi="Arial" w:cs="Arial"/>
          <w:sz w:val="24"/>
          <w:szCs w:val="24"/>
          <w:lang w:eastAsia="ru-RU"/>
        </w:rPr>
        <w:t>7</w:t>
      </w:r>
      <w:r w:rsidRPr="00D32BBD">
        <w:rPr>
          <w:rFonts w:ascii="Arial" w:eastAsia="Times New Roman" w:hAnsi="Arial" w:cs="Arial"/>
          <w:sz w:val="24"/>
          <w:szCs w:val="24"/>
          <w:lang w:eastAsia="ru-RU"/>
        </w:rPr>
        <w:t>. Максимальное время ожидания в очереди при получении результата муниципальной услуги не превышает 15 минут.</w:t>
      </w:r>
    </w:p>
    <w:p w:rsidR="005A36DB" w:rsidRPr="00D32BBD" w:rsidRDefault="005A36DB" w:rsidP="005A36DB">
      <w:pPr>
        <w:spacing w:after="0" w:line="240" w:lineRule="auto"/>
        <w:ind w:firstLine="720"/>
        <w:jc w:val="both"/>
        <w:rPr>
          <w:rFonts w:ascii="Arial" w:eastAsia="Times New Roman" w:hAnsi="Arial" w:cs="Arial"/>
          <w:sz w:val="24"/>
          <w:szCs w:val="24"/>
          <w:lang w:eastAsia="ru-RU"/>
        </w:rPr>
      </w:pPr>
    </w:p>
    <w:p w:rsidR="005A36DB" w:rsidRPr="00D32BBD" w:rsidRDefault="005A36DB" w:rsidP="005A36DB">
      <w:pPr>
        <w:spacing w:after="0" w:line="240" w:lineRule="auto"/>
        <w:jc w:val="center"/>
        <w:rPr>
          <w:rFonts w:ascii="Arial" w:eastAsia="Times New Roman" w:hAnsi="Arial" w:cs="Arial"/>
          <w:sz w:val="24"/>
          <w:szCs w:val="24"/>
          <w:lang w:eastAsia="ru-RU"/>
        </w:rPr>
      </w:pPr>
      <w:bookmarkStart w:id="34" w:name="Par293"/>
      <w:bookmarkEnd w:id="34"/>
      <w:r w:rsidRPr="00D32BBD">
        <w:rPr>
          <w:rFonts w:ascii="Arial" w:eastAsia="Times New Roman" w:hAnsi="Arial" w:cs="Arial"/>
          <w:sz w:val="24"/>
          <w:szCs w:val="24"/>
          <w:lang w:eastAsia="ru-RU"/>
        </w:rPr>
        <w:t>Глава 17. СРОК И ПОРЯДОК РЕГИСТРАЦИИ ЗАЯВЛЕНИЯ</w:t>
      </w:r>
    </w:p>
    <w:p w:rsidR="005A36DB" w:rsidRPr="00D32BBD" w:rsidRDefault="005A36DB" w:rsidP="005A36DB">
      <w:pPr>
        <w:spacing w:after="0" w:line="240" w:lineRule="auto"/>
        <w:jc w:val="center"/>
        <w:rPr>
          <w:rFonts w:ascii="Arial" w:eastAsia="Times New Roman" w:hAnsi="Arial" w:cs="Arial"/>
          <w:sz w:val="24"/>
          <w:szCs w:val="24"/>
          <w:lang w:eastAsia="ru-RU"/>
        </w:rPr>
      </w:pPr>
      <w:r w:rsidRPr="00D32BBD">
        <w:rPr>
          <w:rFonts w:ascii="Arial" w:eastAsia="Times New Roman" w:hAnsi="Arial" w:cs="Arial"/>
          <w:sz w:val="24"/>
          <w:szCs w:val="24"/>
          <w:lang w:eastAsia="ru-RU"/>
        </w:rPr>
        <w:t>ЗАЯВИТЕЛЯ О ПРЕДОСТАВЛЕНИИМУНИЦИПАЛЬНОЙ УСЛУГИ, В ТОМ ЧИСЛЕ В ЭЛЕКТРОННОЙ ФОРМЕ</w:t>
      </w:r>
    </w:p>
    <w:p w:rsidR="005A36DB" w:rsidRPr="00D32BBD" w:rsidRDefault="005A36DB" w:rsidP="005A36DB">
      <w:pPr>
        <w:spacing w:after="0" w:line="240" w:lineRule="auto"/>
        <w:jc w:val="center"/>
        <w:rPr>
          <w:rFonts w:ascii="Arial" w:eastAsia="Times New Roman" w:hAnsi="Arial" w:cs="Arial"/>
          <w:sz w:val="24"/>
          <w:szCs w:val="24"/>
          <w:lang w:eastAsia="ru-RU"/>
        </w:rPr>
      </w:pPr>
    </w:p>
    <w:p w:rsidR="007E2C32" w:rsidRPr="007E2C32" w:rsidRDefault="005A36DB" w:rsidP="007E2C32">
      <w:pPr>
        <w:spacing w:after="0"/>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5</w:t>
      </w:r>
      <w:r w:rsidR="0048476A">
        <w:rPr>
          <w:rFonts w:ascii="Arial" w:eastAsia="Times New Roman" w:hAnsi="Arial" w:cs="Arial"/>
          <w:sz w:val="24"/>
          <w:szCs w:val="24"/>
          <w:lang w:eastAsia="ru-RU"/>
        </w:rPr>
        <w:t>8</w:t>
      </w:r>
      <w:r w:rsidRPr="00D32BBD">
        <w:rPr>
          <w:rFonts w:ascii="Arial" w:eastAsia="Times New Roman" w:hAnsi="Arial" w:cs="Arial"/>
          <w:sz w:val="24"/>
          <w:szCs w:val="24"/>
          <w:lang w:eastAsia="ru-RU"/>
        </w:rPr>
        <w:t>. </w:t>
      </w:r>
      <w:r w:rsidR="007E2C32" w:rsidRPr="007E2C32">
        <w:rPr>
          <w:rFonts w:ascii="Arial" w:eastAsia="Times New Roman" w:hAnsi="Arial" w:cs="Arial"/>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7E2C32" w:rsidRPr="007E2C32" w:rsidRDefault="007E2C32" w:rsidP="007E2C32">
      <w:pPr>
        <w:spacing w:after="0" w:line="240" w:lineRule="auto"/>
        <w:ind w:firstLine="720"/>
        <w:jc w:val="both"/>
        <w:rPr>
          <w:rFonts w:ascii="Arial" w:eastAsia="Times New Roman" w:hAnsi="Arial" w:cs="Arial"/>
          <w:sz w:val="24"/>
          <w:szCs w:val="24"/>
          <w:lang w:eastAsia="ru-RU"/>
        </w:rPr>
      </w:pPr>
      <w:r w:rsidRPr="007E2C32">
        <w:rPr>
          <w:rFonts w:ascii="Arial" w:eastAsia="Times New Roman" w:hAnsi="Arial" w:cs="Arial"/>
          <w:sz w:val="24"/>
          <w:szCs w:val="24"/>
          <w:lang w:eastAsia="ru-RU"/>
        </w:rPr>
        <w:t>5</w:t>
      </w:r>
      <w:r>
        <w:rPr>
          <w:rFonts w:ascii="Arial" w:eastAsia="Times New Roman" w:hAnsi="Arial" w:cs="Arial"/>
          <w:sz w:val="24"/>
          <w:szCs w:val="24"/>
          <w:lang w:eastAsia="ru-RU"/>
        </w:rPr>
        <w:t>9</w:t>
      </w:r>
      <w:r w:rsidRPr="007E2C32">
        <w:rPr>
          <w:rFonts w:ascii="Arial" w:eastAsia="Times New Roman" w:hAnsi="Arial" w:cs="Arial"/>
          <w:sz w:val="24"/>
          <w:szCs w:val="24"/>
          <w:lang w:eastAsia="ru-RU"/>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7E2C32" w:rsidRPr="007E2C32" w:rsidRDefault="007E2C32" w:rsidP="007E2C32">
      <w:pPr>
        <w:spacing w:after="0" w:line="240" w:lineRule="auto"/>
        <w:ind w:firstLine="720"/>
        <w:jc w:val="both"/>
        <w:rPr>
          <w:rFonts w:ascii="Arial" w:eastAsia="Times New Roman" w:hAnsi="Arial" w:cs="Arial"/>
          <w:sz w:val="24"/>
          <w:szCs w:val="24"/>
          <w:lang w:eastAsia="ru-RU"/>
        </w:rPr>
      </w:pPr>
      <w:r w:rsidRPr="007E2C32">
        <w:rPr>
          <w:rFonts w:ascii="Arial" w:eastAsia="Times New Roman" w:hAnsi="Arial" w:cs="Arial"/>
          <w:sz w:val="24"/>
          <w:szCs w:val="24"/>
          <w:lang w:eastAsia="ru-RU"/>
        </w:rPr>
        <w:t>6</w:t>
      </w:r>
      <w:r>
        <w:rPr>
          <w:rFonts w:ascii="Arial" w:eastAsia="Times New Roman" w:hAnsi="Arial" w:cs="Arial"/>
          <w:sz w:val="24"/>
          <w:szCs w:val="24"/>
          <w:lang w:eastAsia="ru-RU"/>
        </w:rPr>
        <w:t>0</w:t>
      </w:r>
      <w:r w:rsidRPr="007E2C32">
        <w:rPr>
          <w:rFonts w:ascii="Arial" w:eastAsia="Times New Roman" w:hAnsi="Arial" w:cs="Arial"/>
          <w:sz w:val="24"/>
          <w:szCs w:val="24"/>
          <w:lang w:eastAsia="ru-RU"/>
        </w:rPr>
        <w:t>. Максимальное время регистрации заявления о предоставлении муниципальной услуги составляет 10 минут.</w:t>
      </w:r>
    </w:p>
    <w:p w:rsidR="005A36DB" w:rsidRPr="00D32BBD" w:rsidRDefault="005A36DB" w:rsidP="007E2C32">
      <w:pPr>
        <w:spacing w:after="0" w:line="240" w:lineRule="auto"/>
        <w:ind w:firstLine="720"/>
        <w:jc w:val="both"/>
        <w:rPr>
          <w:rFonts w:ascii="Arial" w:eastAsia="Times New Roman" w:hAnsi="Arial" w:cs="Arial"/>
          <w:sz w:val="24"/>
          <w:szCs w:val="24"/>
          <w:lang w:eastAsia="ru-RU"/>
        </w:rPr>
      </w:pPr>
    </w:p>
    <w:p w:rsidR="0095544D" w:rsidRPr="0095544D" w:rsidRDefault="005A36DB" w:rsidP="0095544D">
      <w:pPr>
        <w:widowControl w:val="0"/>
        <w:autoSpaceDE w:val="0"/>
        <w:autoSpaceDN w:val="0"/>
        <w:adjustRightInd w:val="0"/>
        <w:jc w:val="center"/>
        <w:outlineLvl w:val="2"/>
        <w:rPr>
          <w:rFonts w:ascii="Arial" w:eastAsia="Times New Roman" w:hAnsi="Arial" w:cs="Arial"/>
          <w:sz w:val="24"/>
          <w:szCs w:val="24"/>
          <w:lang w:eastAsia="ru-RU"/>
        </w:rPr>
      </w:pPr>
      <w:bookmarkStart w:id="35" w:name="Par300"/>
      <w:bookmarkEnd w:id="35"/>
      <w:r w:rsidRPr="00D32BBD">
        <w:rPr>
          <w:rFonts w:ascii="Arial" w:eastAsia="Times New Roman" w:hAnsi="Arial" w:cs="Arial"/>
          <w:sz w:val="24"/>
          <w:szCs w:val="24"/>
          <w:lang w:eastAsia="ru-RU"/>
        </w:rPr>
        <w:t xml:space="preserve">Глава 18. </w:t>
      </w:r>
      <w:r w:rsidR="0095544D" w:rsidRPr="0095544D">
        <w:rPr>
          <w:rFonts w:ascii="Arial" w:eastAsia="Times New Roman" w:hAnsi="Arial" w:cs="Arial"/>
          <w:sz w:val="24"/>
          <w:szCs w:val="24"/>
          <w:lang w:eastAsia="ru-RU"/>
        </w:rPr>
        <w:t>ТРЕБОВАНИЯ К ПОМЕЩЕНИЯМ,</w:t>
      </w:r>
      <w:r w:rsidR="0095544D">
        <w:rPr>
          <w:rFonts w:ascii="Arial" w:eastAsia="Times New Roman" w:hAnsi="Arial" w:cs="Arial"/>
          <w:sz w:val="24"/>
          <w:szCs w:val="24"/>
          <w:lang w:eastAsia="ru-RU"/>
        </w:rPr>
        <w:t xml:space="preserve"> </w:t>
      </w:r>
      <w:r w:rsidR="0095544D" w:rsidRPr="0095544D">
        <w:rPr>
          <w:rFonts w:ascii="Arial" w:eastAsia="Times New Roman" w:hAnsi="Arial" w:cs="Arial"/>
          <w:sz w:val="24"/>
          <w:szCs w:val="24"/>
          <w:lang w:eastAsia="ru-RU"/>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6</w:t>
      </w:r>
      <w:r>
        <w:rPr>
          <w:rFonts w:ascii="Arial" w:eastAsia="Times New Roman" w:hAnsi="Arial" w:cs="Arial"/>
          <w:sz w:val="24"/>
          <w:szCs w:val="24"/>
          <w:lang w:eastAsia="ru-RU"/>
        </w:rPr>
        <w:t>1</w:t>
      </w:r>
      <w:r w:rsidRPr="0095544D">
        <w:rPr>
          <w:rFonts w:ascii="Arial" w:eastAsia="Times New Roman" w:hAnsi="Arial" w:cs="Arial"/>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6</w:t>
      </w:r>
      <w:r>
        <w:rPr>
          <w:rFonts w:ascii="Arial" w:eastAsia="Times New Roman" w:hAnsi="Arial" w:cs="Arial"/>
          <w:sz w:val="24"/>
          <w:szCs w:val="24"/>
          <w:lang w:eastAsia="ru-RU"/>
        </w:rPr>
        <w:t>2</w:t>
      </w:r>
      <w:r w:rsidRPr="0095544D">
        <w:rPr>
          <w:rFonts w:ascii="Arial" w:eastAsia="Times New Roman" w:hAnsi="Arial" w:cs="Arial"/>
          <w:sz w:val="24"/>
          <w:szCs w:val="24"/>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95544D">
        <w:rPr>
          <w:rFonts w:ascii="Arial" w:eastAsia="Times New Roman" w:hAnsi="Arial" w:cs="Arial"/>
          <w:sz w:val="24"/>
          <w:szCs w:val="24"/>
          <w:vertAlign w:val="superscript"/>
          <w:lang w:eastAsia="ru-RU"/>
        </w:rPr>
        <w:footnoteReference w:id="5"/>
      </w:r>
      <w:r w:rsidRPr="0095544D">
        <w:rPr>
          <w:rFonts w:ascii="Arial" w:eastAsia="Times New Roman" w:hAnsi="Arial" w:cs="Arial"/>
          <w:sz w:val="24"/>
          <w:szCs w:val="24"/>
          <w:lang w:eastAsia="ru-RU"/>
        </w:rPr>
        <w:t>.</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6</w:t>
      </w:r>
      <w:r>
        <w:rPr>
          <w:rFonts w:ascii="Arial" w:eastAsia="Times New Roman" w:hAnsi="Arial" w:cs="Arial"/>
          <w:sz w:val="24"/>
          <w:szCs w:val="24"/>
          <w:lang w:eastAsia="ru-RU"/>
        </w:rPr>
        <w:t>3</w:t>
      </w:r>
      <w:r w:rsidRPr="0095544D">
        <w:rPr>
          <w:rFonts w:ascii="Arial" w:eastAsia="Times New Roman" w:hAnsi="Arial" w:cs="Arial"/>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64</w:t>
      </w:r>
      <w:r w:rsidRPr="0095544D">
        <w:rPr>
          <w:rFonts w:ascii="Arial" w:eastAsia="Times New Roman" w:hAnsi="Arial" w:cs="Arial"/>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65</w:t>
      </w:r>
      <w:r w:rsidRPr="0095544D">
        <w:rPr>
          <w:rFonts w:ascii="Arial" w:eastAsia="Times New Roman" w:hAnsi="Arial" w:cs="Arial"/>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66</w:t>
      </w:r>
      <w:r w:rsidRPr="0095544D">
        <w:rPr>
          <w:rFonts w:ascii="Arial" w:eastAsia="Times New Roman" w:hAnsi="Arial" w:cs="Arial"/>
          <w:sz w:val="24"/>
          <w:szCs w:val="24"/>
          <w:lang w:eastAsia="ru-RU"/>
        </w:rPr>
        <w:t>.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67</w:t>
      </w:r>
      <w:r w:rsidRPr="0095544D">
        <w:rPr>
          <w:rFonts w:ascii="Arial" w:eastAsia="Times New Roman" w:hAnsi="Arial" w:cs="Arial"/>
          <w:sz w:val="24"/>
          <w:szCs w:val="24"/>
          <w:lang w:eastAsia="ru-RU"/>
        </w:rPr>
        <w:t>.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68</w:t>
      </w:r>
      <w:r w:rsidRPr="0095544D">
        <w:rPr>
          <w:rFonts w:ascii="Arial" w:eastAsia="Times New Roman"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69</w:t>
      </w:r>
      <w:r w:rsidRPr="0095544D">
        <w:rPr>
          <w:rFonts w:ascii="Arial" w:eastAsia="Times New Roman"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7</w:t>
      </w:r>
      <w:r>
        <w:rPr>
          <w:rFonts w:ascii="Arial" w:eastAsia="Times New Roman" w:hAnsi="Arial" w:cs="Arial"/>
          <w:sz w:val="24"/>
          <w:szCs w:val="24"/>
          <w:lang w:eastAsia="ru-RU"/>
        </w:rPr>
        <w:t>0</w:t>
      </w:r>
      <w:r w:rsidRPr="0095544D">
        <w:rPr>
          <w:rFonts w:ascii="Arial" w:eastAsia="Times New Roman" w:hAnsi="Arial" w:cs="Arial"/>
          <w:sz w:val="24"/>
          <w:szCs w:val="24"/>
          <w:lang w:eastAsia="ru-RU"/>
        </w:rPr>
        <w:t>.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rPr>
      </w:pPr>
      <w:r w:rsidRPr="0095544D">
        <w:rPr>
          <w:rFonts w:ascii="Arial" w:eastAsia="Times New Roman" w:hAnsi="Arial" w:cs="Arial"/>
          <w:sz w:val="24"/>
          <w:szCs w:val="24"/>
          <w:lang w:eastAsia="ru-RU"/>
        </w:rPr>
        <w:t>7</w:t>
      </w:r>
      <w:r>
        <w:rPr>
          <w:rFonts w:ascii="Arial" w:eastAsia="Times New Roman" w:hAnsi="Arial" w:cs="Arial"/>
          <w:sz w:val="24"/>
          <w:szCs w:val="24"/>
          <w:lang w:eastAsia="ru-RU"/>
        </w:rPr>
        <w:t>1</w:t>
      </w:r>
      <w:r w:rsidRPr="0095544D">
        <w:rPr>
          <w:rFonts w:ascii="Arial" w:eastAsia="Times New Roman" w:hAnsi="Arial" w:cs="Arial"/>
          <w:sz w:val="24"/>
          <w:szCs w:val="24"/>
          <w:lang w:eastAsia="ru-RU"/>
        </w:rPr>
        <w:t xml:space="preserve">. </w:t>
      </w:r>
      <w:r w:rsidRPr="0095544D">
        <w:rPr>
          <w:rFonts w:ascii="Arial" w:eastAsia="Times New Roman" w:hAnsi="Arial" w:cs="Arial"/>
          <w:sz w:val="24"/>
          <w:szCs w:val="24"/>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95544D">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44D" w:rsidRPr="0095544D" w:rsidRDefault="0095544D" w:rsidP="0095544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7</w:t>
      </w:r>
      <w:r>
        <w:rPr>
          <w:rFonts w:ascii="Arial" w:eastAsia="Times New Roman" w:hAnsi="Arial" w:cs="Arial"/>
          <w:sz w:val="24"/>
          <w:szCs w:val="24"/>
          <w:lang w:eastAsia="ru-RU"/>
        </w:rPr>
        <w:t>2</w:t>
      </w:r>
      <w:r w:rsidRPr="0095544D">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среднее время ожидания в очереди при подаче документов;</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количество взаимодействий заявителя или его представителя с должностными лицами уполномоченного органа.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7</w:t>
      </w:r>
      <w:r>
        <w:rPr>
          <w:rFonts w:ascii="Arial" w:eastAsia="Times New Roman" w:hAnsi="Arial" w:cs="Arial"/>
          <w:sz w:val="24"/>
          <w:szCs w:val="24"/>
          <w:lang w:eastAsia="ru-RU"/>
        </w:rPr>
        <w:t>3</w:t>
      </w:r>
      <w:r w:rsidRPr="0095544D">
        <w:rPr>
          <w:rFonts w:ascii="Arial" w:eastAsia="Times New Roman" w:hAnsi="Arial" w:cs="Arial"/>
          <w:sz w:val="24"/>
          <w:szCs w:val="24"/>
          <w:lang w:eastAsia="ru-RU"/>
        </w:rPr>
        <w:t>. Основными требованиями к качеству рассмотрения обращений заявителей или их представителей являются: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достоверность предоставляемой заявителям или их представителям информации о ходе рассмотрения обращения;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 xml:space="preserve">полнота информирования заявителей или их представителей о ходе </w:t>
      </w:r>
      <w:r w:rsidRPr="0095544D">
        <w:rPr>
          <w:rFonts w:ascii="Arial" w:eastAsia="Times New Roman" w:hAnsi="Arial" w:cs="Arial"/>
          <w:sz w:val="24"/>
          <w:szCs w:val="24"/>
          <w:lang w:eastAsia="ru-RU"/>
        </w:rPr>
        <w:lastRenderedPageBreak/>
        <w:t>рассмотрения обращения;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удобство и доступность получения заявителями или их представителями информации о порядке предоставления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оперативность вынесения решения в отношении рассматриваемого обращения.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74</w:t>
      </w:r>
      <w:r w:rsidRPr="0095544D">
        <w:rPr>
          <w:rFonts w:ascii="Arial" w:eastAsia="Times New Roman" w:hAnsi="Arial" w:cs="Arial"/>
          <w:sz w:val="24"/>
          <w:szCs w:val="24"/>
          <w:lang w:eastAsia="ru-RU"/>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75</w:t>
      </w:r>
      <w:r w:rsidRPr="0095544D">
        <w:rPr>
          <w:rFonts w:ascii="Arial" w:eastAsia="Times New Roman" w:hAnsi="Arial" w:cs="Arial"/>
          <w:sz w:val="24"/>
          <w:szCs w:val="24"/>
          <w:lang w:eastAsia="ru-RU"/>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за получением результата предоставления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76</w:t>
      </w:r>
      <w:r w:rsidRPr="0095544D">
        <w:rPr>
          <w:rFonts w:ascii="Arial" w:eastAsia="Times New Roman" w:hAnsi="Arial" w:cs="Arial"/>
          <w:sz w:val="24"/>
          <w:szCs w:val="24"/>
          <w:lang w:eastAsia="ru-RU"/>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77</w:t>
      </w:r>
      <w:r w:rsidRPr="0095544D">
        <w:rPr>
          <w:rFonts w:ascii="Arial" w:eastAsia="Times New Roman" w:hAnsi="Arial" w:cs="Arial"/>
          <w:sz w:val="24"/>
          <w:szCs w:val="24"/>
          <w:lang w:eastAsia="ru-RU"/>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w:t>
      </w:r>
      <w:r w:rsidRPr="0095544D">
        <w:rPr>
          <w:rFonts w:ascii="Arial" w:eastAsia="Times New Roman" w:hAnsi="Arial" w:cs="Arial"/>
          <w:sz w:val="24"/>
          <w:szCs w:val="24"/>
          <w:lang w:eastAsia="ru-RU"/>
        </w:rPr>
        <w:t xml:space="preserve">. Количество взаимодействий заявителя или его представителя с должностными лицами при предоставлении муниципальной услуги не должно превышать двух. </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79</w:t>
      </w:r>
      <w:r w:rsidRPr="0095544D">
        <w:rPr>
          <w:rFonts w:ascii="Arial" w:eastAsia="Times New Roman" w:hAnsi="Arial" w:cs="Arial"/>
          <w:sz w:val="24"/>
          <w:szCs w:val="24"/>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95544D">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544D" w:rsidRPr="0095544D" w:rsidRDefault="0095544D" w:rsidP="0095544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8</w:t>
      </w:r>
      <w:r w:rsidR="00284221">
        <w:rPr>
          <w:rFonts w:ascii="Arial" w:eastAsia="Times New Roman" w:hAnsi="Arial" w:cs="Arial"/>
          <w:sz w:val="24"/>
          <w:szCs w:val="24"/>
          <w:lang w:eastAsia="ru-RU"/>
        </w:rPr>
        <w:t>0</w:t>
      </w:r>
      <w:r w:rsidRPr="0095544D">
        <w:rPr>
          <w:rFonts w:ascii="Arial" w:eastAsia="Times New Roman" w:hAnsi="Arial" w:cs="Arial"/>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w:t>
      </w:r>
      <w:r w:rsidRPr="0095544D">
        <w:rPr>
          <w:rFonts w:ascii="Arial" w:eastAsia="Times New Roman" w:hAnsi="Arial" w:cs="Arial"/>
          <w:sz w:val="24"/>
          <w:szCs w:val="24"/>
          <w:vertAlign w:val="superscript"/>
          <w:lang w:eastAsia="ru-RU"/>
        </w:rPr>
        <w:footnoteReference w:id="6"/>
      </w:r>
      <w:r w:rsidRPr="0095544D">
        <w:rPr>
          <w:rFonts w:ascii="Arial" w:eastAsia="Times New Roman" w:hAnsi="Arial" w:cs="Arial"/>
          <w:sz w:val="24"/>
          <w:szCs w:val="24"/>
          <w:lang w:eastAsia="ru-RU"/>
        </w:rPr>
        <w:t xml:space="preserve">, в соответствии с требованиями статьи 15.1 Федерального закона </w:t>
      </w:r>
      <w:r w:rsidR="00DB31BA">
        <w:rPr>
          <w:rFonts w:ascii="Arial" w:eastAsia="Times New Roman" w:hAnsi="Arial" w:cs="Arial"/>
          <w:sz w:val="24"/>
          <w:szCs w:val="24"/>
          <w:lang w:eastAsia="ru-RU"/>
        </w:rPr>
        <w:t>№</w:t>
      </w:r>
      <w:r w:rsidRPr="0095544D">
        <w:rPr>
          <w:rFonts w:ascii="Arial" w:eastAsia="Times New Roman" w:hAnsi="Arial" w:cs="Arial"/>
          <w:sz w:val="24"/>
          <w:szCs w:val="24"/>
          <w:lang w:eastAsia="ru-RU"/>
        </w:rPr>
        <w:t>210-ФЗ:</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lastRenderedPageBreak/>
        <w:t>1) прием заявления и документов, необходимых для предоставления муниципальной услуги, подлежащих представлению заявителем</w:t>
      </w:r>
      <w:r w:rsidRPr="0095544D">
        <w:rPr>
          <w:rFonts w:ascii="Arial" w:eastAsia="Times New Roman" w:hAnsi="Arial" w:cs="Arial"/>
          <w:sz w:val="24"/>
          <w:szCs w:val="24"/>
        </w:rPr>
        <w:t xml:space="preserve"> </w:t>
      </w:r>
      <w:r w:rsidRPr="0095544D">
        <w:rPr>
          <w:rFonts w:ascii="Arial" w:eastAsia="Times New Roman" w:hAnsi="Arial" w:cs="Arial"/>
          <w:sz w:val="24"/>
          <w:szCs w:val="24"/>
          <w:lang w:eastAsia="ru-RU"/>
        </w:rPr>
        <w:t>или его представителем, в том числе комплексного запроса;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2) обработка заявления и представленных документов, в том числе комплексного запроса;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3) направление заявлений, документов в органы, предоставляющие муниципальные услуги, с приложением комплексного запроса;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95544D">
        <w:rPr>
          <w:rFonts w:ascii="Arial" w:eastAsia="Times New Roman" w:hAnsi="Arial" w:cs="Arial"/>
          <w:sz w:val="24"/>
          <w:szCs w:val="24"/>
          <w:lang w:eastAsia="ru-RU"/>
        </w:rPr>
        <w:t>8</w:t>
      </w:r>
      <w:r w:rsidR="00284221">
        <w:rPr>
          <w:rFonts w:ascii="Arial" w:eastAsia="Times New Roman" w:hAnsi="Arial" w:cs="Arial"/>
          <w:sz w:val="24"/>
          <w:szCs w:val="24"/>
          <w:lang w:eastAsia="ru-RU"/>
        </w:rPr>
        <w:t>1</w:t>
      </w:r>
      <w:r w:rsidRPr="0095544D">
        <w:rPr>
          <w:rFonts w:ascii="Arial" w:eastAsia="Times New Roman" w:hAnsi="Arial" w:cs="Arial"/>
          <w:sz w:val="24"/>
          <w:szCs w:val="24"/>
          <w:lang w:eastAsia="ru-RU"/>
        </w:rPr>
        <w:t xml:space="preserve">. </w:t>
      </w:r>
      <w:r w:rsidRPr="0095544D">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95544D">
        <w:rPr>
          <w:rFonts w:ascii="Arial" w:eastAsia="Calibri" w:hAnsi="Arial" w:cs="Arial"/>
          <w:i/>
          <w:sz w:val="24"/>
          <w:szCs w:val="24"/>
          <w:lang w:eastAsia="ru-RU"/>
        </w:rPr>
        <w:t>пять</w:t>
      </w:r>
      <w:r w:rsidRPr="0095544D">
        <w:rPr>
          <w:rFonts w:ascii="Arial" w:eastAsia="Calibri" w:hAnsi="Arial" w:cs="Arial"/>
          <w:sz w:val="24"/>
          <w:szCs w:val="24"/>
          <w:lang w:eastAsia="ru-RU"/>
        </w:rPr>
        <w:t xml:space="preserve"> этапов</w:t>
      </w:r>
      <w:r w:rsidRPr="0095544D">
        <w:rPr>
          <w:rFonts w:ascii="Arial" w:eastAsia="Calibri" w:hAnsi="Arial" w:cs="Arial"/>
          <w:sz w:val="24"/>
          <w:szCs w:val="24"/>
          <w:vertAlign w:val="superscript"/>
          <w:lang w:eastAsia="ru-RU"/>
        </w:rPr>
        <w:footnoteReference w:id="7"/>
      </w:r>
      <w:r w:rsidRPr="0095544D">
        <w:rPr>
          <w:rFonts w:ascii="Arial" w:eastAsia="Calibri" w:hAnsi="Arial" w:cs="Arial"/>
          <w:i/>
          <w:sz w:val="24"/>
          <w:szCs w:val="24"/>
          <w:lang w:eastAsia="ru-RU"/>
        </w:rPr>
        <w:t>:</w:t>
      </w:r>
    </w:p>
    <w:p w:rsidR="0095544D" w:rsidRPr="0095544D" w:rsidRDefault="0095544D" w:rsidP="0095544D">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5544D">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95544D" w:rsidRPr="0095544D" w:rsidRDefault="0095544D" w:rsidP="0095544D">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5544D">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5544D" w:rsidRPr="0095544D" w:rsidRDefault="0095544D" w:rsidP="0095544D">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95544D">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95544D" w:rsidRPr="0095544D" w:rsidRDefault="0095544D" w:rsidP="0095544D">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5544D">
        <w:rPr>
          <w:rFonts w:ascii="Arial" w:eastAsia="Calibri" w:hAnsi="Arial" w:cs="Arial"/>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Calibri" w:hAnsi="Arial" w:cs="Arial"/>
          <w:sz w:val="24"/>
          <w:szCs w:val="24"/>
          <w:lang w:val="en-US" w:eastAsia="ru-RU"/>
        </w:rPr>
        <w:t>V</w:t>
      </w:r>
      <w:r w:rsidRPr="0095544D">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8</w:t>
      </w:r>
      <w:r w:rsidR="00284221">
        <w:rPr>
          <w:rFonts w:ascii="Arial" w:eastAsia="Times New Roman" w:hAnsi="Arial" w:cs="Arial"/>
          <w:sz w:val="24"/>
          <w:szCs w:val="24"/>
          <w:lang w:eastAsia="ru-RU"/>
        </w:rPr>
        <w:t>2</w:t>
      </w:r>
      <w:r w:rsidRPr="0095544D">
        <w:rPr>
          <w:rFonts w:ascii="Arial" w:eastAsia="Times New Roman" w:hAnsi="Arial" w:cs="Arial"/>
          <w:sz w:val="24"/>
          <w:szCs w:val="24"/>
          <w:lang w:eastAsia="ru-RU"/>
        </w:rPr>
        <w:t xml:space="preserve">. </w:t>
      </w:r>
      <w:r w:rsidRPr="0095544D">
        <w:rPr>
          <w:rFonts w:ascii="Arial" w:eastAsia="Calibri" w:hAnsi="Arial" w:cs="Arial"/>
          <w:sz w:val="24"/>
          <w:szCs w:val="24"/>
          <w:lang w:eastAsia="ru-RU"/>
        </w:rPr>
        <w:t>При обращении за предоставлением муниципальной услуги в электронной форме заявитель</w:t>
      </w:r>
      <w:r w:rsidRPr="0095544D">
        <w:rPr>
          <w:rFonts w:ascii="Arial" w:eastAsia="Times New Roman" w:hAnsi="Arial" w:cs="Arial"/>
          <w:sz w:val="24"/>
          <w:szCs w:val="24"/>
          <w:lang w:eastAsia="ru-RU"/>
        </w:rPr>
        <w:t xml:space="preserve"> </w:t>
      </w:r>
      <w:r w:rsidRPr="0095544D">
        <w:rPr>
          <w:rFonts w:ascii="Arial" w:eastAsia="Calibri" w:hAnsi="Arial" w:cs="Arial"/>
          <w:sz w:val="24"/>
          <w:szCs w:val="24"/>
          <w:lang w:eastAsia="ru-RU"/>
        </w:rPr>
        <w:t xml:space="preserve">или его представитель использует </w:t>
      </w:r>
      <w:hyperlink r:id="rId25" w:history="1">
        <w:r w:rsidRPr="0095544D">
          <w:rPr>
            <w:rFonts w:ascii="Arial" w:eastAsia="Calibri" w:hAnsi="Arial" w:cs="Arial"/>
            <w:sz w:val="24"/>
            <w:szCs w:val="24"/>
            <w:lang w:eastAsia="ru-RU"/>
          </w:rPr>
          <w:t>электронную подпись</w:t>
        </w:r>
      </w:hyperlink>
      <w:r w:rsidRPr="0095544D">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6" w:history="1">
        <w:r w:rsidRPr="0095544D">
          <w:rPr>
            <w:rFonts w:ascii="Arial" w:eastAsia="Calibri" w:hAnsi="Arial" w:cs="Arial"/>
            <w:sz w:val="24"/>
            <w:szCs w:val="24"/>
            <w:lang w:eastAsia="ru-RU"/>
          </w:rPr>
          <w:t>электронной подписи</w:t>
        </w:r>
      </w:hyperlink>
      <w:r w:rsidRPr="0095544D">
        <w:rPr>
          <w:rFonts w:ascii="Arial" w:eastAsia="Calibri" w:hAnsi="Arial" w:cs="Arial"/>
          <w:sz w:val="24"/>
          <w:szCs w:val="24"/>
          <w:lang w:eastAsia="ru-RU"/>
        </w:rPr>
        <w:t>, устанавливается в соответствии с законодательством.</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8</w:t>
      </w:r>
      <w:r w:rsidR="00284221">
        <w:rPr>
          <w:rFonts w:ascii="Arial" w:eastAsia="Times New Roman" w:hAnsi="Arial" w:cs="Arial"/>
          <w:sz w:val="24"/>
          <w:szCs w:val="24"/>
          <w:lang w:eastAsia="ru-RU"/>
        </w:rPr>
        <w:t>3</w:t>
      </w:r>
      <w:r w:rsidRPr="0095544D">
        <w:rPr>
          <w:rFonts w:ascii="Arial" w:eastAsia="Times New Roman" w:hAnsi="Arial" w:cs="Arial"/>
          <w:sz w:val="24"/>
          <w:szCs w:val="24"/>
          <w:lang w:eastAsia="ru-RU"/>
        </w:rPr>
        <w:t>.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w:t>
      </w:r>
      <w:r w:rsidR="007037A7">
        <w:rPr>
          <w:rFonts w:ascii="Arial" w:eastAsia="Times New Roman" w:hAnsi="Arial" w:cs="Arial"/>
          <w:sz w:val="24"/>
          <w:szCs w:val="24"/>
          <w:lang w:eastAsia="ru-RU"/>
        </w:rPr>
        <w:t>1</w:t>
      </w:r>
      <w:r w:rsidRPr="0095544D">
        <w:rPr>
          <w:rFonts w:ascii="Arial" w:eastAsia="Times New Roman" w:hAnsi="Arial" w:cs="Arial"/>
          <w:sz w:val="24"/>
          <w:szCs w:val="24"/>
          <w:lang w:eastAsia="ru-RU"/>
        </w:rPr>
        <w:t>, 4</w:t>
      </w:r>
      <w:r w:rsidR="00536999" w:rsidRPr="00536999">
        <w:rPr>
          <w:rFonts w:ascii="Arial" w:eastAsia="Times New Roman" w:hAnsi="Arial" w:cs="Arial"/>
          <w:sz w:val="24"/>
          <w:szCs w:val="24"/>
          <w:lang w:eastAsia="ru-RU"/>
        </w:rPr>
        <w:t>2</w:t>
      </w:r>
      <w:r w:rsidRPr="0095544D">
        <w:rPr>
          <w:rFonts w:ascii="Arial" w:eastAsia="Times New Roman" w:hAnsi="Arial" w:cs="Arial"/>
          <w:sz w:val="24"/>
          <w:szCs w:val="24"/>
          <w:lang w:eastAsia="ru-RU"/>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5544D" w:rsidRPr="0095544D" w:rsidRDefault="00284221"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84</w:t>
      </w:r>
      <w:r w:rsidR="0095544D" w:rsidRPr="0095544D">
        <w:rPr>
          <w:rFonts w:ascii="Arial" w:eastAsia="Times New Roman" w:hAnsi="Arial" w:cs="Arial"/>
          <w:sz w:val="24"/>
          <w:szCs w:val="24"/>
          <w:lang w:eastAsia="ru-RU"/>
        </w:rPr>
        <w:t>.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5544D" w:rsidRPr="0095544D" w:rsidRDefault="00536999"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85</w:t>
      </w:r>
      <w:r w:rsidR="0095544D" w:rsidRPr="0095544D">
        <w:rPr>
          <w:rFonts w:ascii="Arial" w:eastAsia="Times New Roman" w:hAnsi="Arial" w:cs="Arial"/>
          <w:sz w:val="24"/>
          <w:szCs w:val="24"/>
          <w:lang w:eastAsia="ru-RU"/>
        </w:rPr>
        <w:t>.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по собственной инициативе документы, указанные в пункте 4</w:t>
      </w:r>
      <w:r>
        <w:rPr>
          <w:rFonts w:ascii="Arial" w:eastAsia="Times New Roman" w:hAnsi="Arial" w:cs="Arial"/>
          <w:sz w:val="24"/>
          <w:szCs w:val="24"/>
          <w:lang w:eastAsia="ru-RU"/>
        </w:rPr>
        <w:t>2</w:t>
      </w:r>
      <w:r w:rsidR="0095544D" w:rsidRPr="0095544D">
        <w:rPr>
          <w:rFonts w:ascii="Arial" w:eastAsia="Times New Roman" w:hAnsi="Arial" w:cs="Arial"/>
          <w:sz w:val="24"/>
          <w:szCs w:val="24"/>
          <w:lang w:eastAsia="ru-RU"/>
        </w:rPr>
        <w:t xml:space="preserve"> административного регламента.</w:t>
      </w:r>
    </w:p>
    <w:p w:rsidR="00157DAA" w:rsidRDefault="00536999" w:rsidP="00157DA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7DAA">
        <w:rPr>
          <w:rFonts w:ascii="Arial" w:eastAsia="Times New Roman" w:hAnsi="Arial" w:cs="Arial"/>
          <w:sz w:val="24"/>
          <w:szCs w:val="24"/>
          <w:lang w:eastAsia="ru-RU"/>
        </w:rPr>
        <w:t>86</w:t>
      </w:r>
      <w:r w:rsidR="0095544D" w:rsidRPr="00157DAA">
        <w:rPr>
          <w:rFonts w:ascii="Arial" w:eastAsia="Times New Roman" w:hAnsi="Arial" w:cs="Arial"/>
          <w:sz w:val="24"/>
          <w:szCs w:val="24"/>
          <w:lang w:eastAsia="ru-RU"/>
        </w:rPr>
        <w:t xml:space="preserve">. В случае, если для предоставления муниципальной услуги необходима </w:t>
      </w:r>
      <w:r w:rsidR="0095544D" w:rsidRPr="00157DAA">
        <w:rPr>
          <w:rFonts w:ascii="Arial" w:eastAsia="Times New Roman" w:hAnsi="Arial" w:cs="Arial"/>
          <w:sz w:val="24"/>
          <w:szCs w:val="24"/>
          <w:lang w:eastAsia="ru-RU"/>
        </w:rPr>
        <w:lastRenderedPageBreak/>
        <w:t xml:space="preserve">обработка персональных данных лица, не являющегося заявителем, </w:t>
      </w:r>
      <w:proofErr w:type="gramStart"/>
      <w:r w:rsidR="0095544D" w:rsidRPr="00157DAA">
        <w:rPr>
          <w:rFonts w:ascii="Arial" w:eastAsia="Times New Roman" w:hAnsi="Arial" w:cs="Arial"/>
          <w:sz w:val="24"/>
          <w:szCs w:val="24"/>
          <w:lang w:eastAsia="ru-RU"/>
        </w:rPr>
        <w:t>и</w:t>
      </w:r>
      <w:proofErr w:type="gramEnd"/>
      <w:r w:rsidR="0095544D" w:rsidRPr="00157DAA">
        <w:rPr>
          <w:rFonts w:ascii="Arial" w:eastAsia="Times New Roman" w:hAnsi="Arial" w:cs="Arial"/>
          <w:sz w:val="24"/>
          <w:szCs w:val="24"/>
          <w:lang w:eastAsia="ru-RU"/>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w:t>
      </w:r>
      <w:r w:rsidR="00157DAA">
        <w:rPr>
          <w:rFonts w:ascii="Arial" w:eastAsia="Times New Roman" w:hAnsi="Arial" w:cs="Arial"/>
          <w:sz w:val="24"/>
          <w:szCs w:val="24"/>
          <w:lang w:eastAsia="ru-RU"/>
        </w:rPr>
        <w:t>о закона от 27 июля 2010 года №</w:t>
      </w:r>
      <w:r w:rsidR="0095544D" w:rsidRPr="00157DAA">
        <w:rPr>
          <w:rFonts w:ascii="Arial" w:eastAsia="Times New Roman" w:hAnsi="Arial" w:cs="Arial"/>
          <w:sz w:val="24"/>
          <w:szCs w:val="24"/>
          <w:lang w:eastAsia="ru-RU"/>
        </w:rPr>
        <w:t>210-ФЗ «Об организации предоставления государс</w:t>
      </w:r>
      <w:r w:rsidR="00157DAA">
        <w:rPr>
          <w:rFonts w:ascii="Arial" w:eastAsia="Times New Roman" w:hAnsi="Arial" w:cs="Arial"/>
          <w:sz w:val="24"/>
          <w:szCs w:val="24"/>
          <w:lang w:eastAsia="ru-RU"/>
        </w:rPr>
        <w:t>твенных и муниципальных услуг».</w:t>
      </w:r>
    </w:p>
    <w:p w:rsidR="0095544D" w:rsidRPr="0095544D" w:rsidRDefault="00536999" w:rsidP="00157DA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87</w:t>
      </w:r>
      <w:r w:rsidR="0095544D" w:rsidRPr="0095544D">
        <w:rPr>
          <w:rFonts w:ascii="Arial" w:eastAsia="Times New Roman" w:hAnsi="Arial" w:cs="Arial"/>
          <w:sz w:val="24"/>
          <w:szCs w:val="24"/>
          <w:lang w:eastAsia="ru-RU"/>
        </w:rPr>
        <w:t xml:space="preserve">. При реализации своих функций МФЦ и организации, указанные в </w:t>
      </w:r>
      <w:hyperlink r:id="rId27" w:history="1">
        <w:r w:rsidR="0095544D" w:rsidRPr="0095544D">
          <w:rPr>
            <w:rFonts w:ascii="Arial" w:eastAsia="Times New Roman" w:hAnsi="Arial" w:cs="Arial"/>
            <w:sz w:val="24"/>
            <w:szCs w:val="24"/>
            <w:lang w:eastAsia="ru-RU"/>
          </w:rPr>
          <w:t>части 1.1</w:t>
        </w:r>
      </w:hyperlink>
      <w:r w:rsidR="0095544D" w:rsidRPr="0095544D">
        <w:rPr>
          <w:rFonts w:ascii="Arial" w:eastAsia="Times New Roman" w:hAnsi="Arial" w:cs="Arial"/>
          <w:sz w:val="24"/>
          <w:szCs w:val="24"/>
          <w:lang w:eastAsia="ru-RU"/>
        </w:rPr>
        <w:t xml:space="preserve"> </w:t>
      </w:r>
      <w:r w:rsidR="00157DAA">
        <w:rPr>
          <w:rFonts w:ascii="Arial" w:eastAsia="Times New Roman" w:hAnsi="Arial" w:cs="Arial"/>
          <w:sz w:val="24"/>
          <w:szCs w:val="24"/>
          <w:lang w:eastAsia="ru-RU"/>
        </w:rPr>
        <w:t>статьи 16 Федерального закона №</w:t>
      </w:r>
      <w:r w:rsidR="0095544D" w:rsidRPr="0095544D">
        <w:rPr>
          <w:rFonts w:ascii="Arial" w:eastAsia="Times New Roman" w:hAnsi="Arial" w:cs="Arial"/>
          <w:sz w:val="24"/>
          <w:szCs w:val="24"/>
          <w:lang w:eastAsia="ru-RU"/>
        </w:rPr>
        <w:t>210-ФЗ, не вправе требовать от заявителя или его представителя:</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w:t>
      </w:r>
      <w:r w:rsidRPr="0095544D">
        <w:rPr>
          <w:rFonts w:ascii="Arial" w:eastAsia="Times New Roman" w:hAnsi="Arial" w:cs="Arial"/>
          <w:sz w:val="24"/>
          <w:szCs w:val="24"/>
        </w:rPr>
        <w:t xml:space="preserve"> </w:t>
      </w:r>
      <w:r w:rsidRPr="0095544D">
        <w:rPr>
          <w:rFonts w:ascii="Arial" w:eastAsia="Times New Roman" w:hAnsi="Arial" w:cs="Arial"/>
          <w:sz w:val="24"/>
          <w:szCs w:val="24"/>
          <w:lang w:eastAsia="ru-RU"/>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28" w:history="1">
        <w:r w:rsidRPr="0095544D">
          <w:rPr>
            <w:rFonts w:ascii="Arial" w:eastAsia="Times New Roman" w:hAnsi="Arial" w:cs="Arial"/>
            <w:sz w:val="24"/>
            <w:szCs w:val="24"/>
            <w:lang w:eastAsia="ru-RU"/>
          </w:rPr>
          <w:t>частью 6 статьи 7</w:t>
        </w:r>
      </w:hyperlink>
      <w:r w:rsidR="00157DAA">
        <w:rPr>
          <w:rFonts w:ascii="Arial" w:eastAsia="Times New Roman" w:hAnsi="Arial" w:cs="Arial"/>
          <w:sz w:val="24"/>
          <w:szCs w:val="24"/>
          <w:lang w:eastAsia="ru-RU"/>
        </w:rPr>
        <w:t xml:space="preserve"> Федерального закона №</w:t>
      </w:r>
      <w:r w:rsidRPr="0095544D">
        <w:rPr>
          <w:rFonts w:ascii="Arial" w:eastAsia="Times New Roman" w:hAnsi="Arial" w:cs="Arial"/>
          <w:sz w:val="24"/>
          <w:szCs w:val="24"/>
          <w:lang w:eastAsia="ru-RU"/>
        </w:rPr>
        <w:t>210-ФЗ перечень документов. Заявитель или его представитель вправе представить указанные документы и информацию по собственной инициативе;</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95544D">
          <w:rPr>
            <w:rFonts w:ascii="Arial" w:eastAsia="Times New Roman" w:hAnsi="Arial" w:cs="Arial"/>
            <w:sz w:val="24"/>
            <w:szCs w:val="24"/>
            <w:lang w:eastAsia="ru-RU"/>
          </w:rPr>
          <w:t>части 1 статьи 9</w:t>
        </w:r>
      </w:hyperlink>
      <w:r w:rsidR="00157DAA">
        <w:rPr>
          <w:rFonts w:ascii="Arial" w:eastAsia="Times New Roman" w:hAnsi="Arial" w:cs="Arial"/>
          <w:sz w:val="24"/>
          <w:szCs w:val="24"/>
          <w:lang w:eastAsia="ru-RU"/>
        </w:rPr>
        <w:t xml:space="preserve"> Федерального закона №</w:t>
      </w:r>
      <w:r w:rsidRPr="0095544D">
        <w:rPr>
          <w:rFonts w:ascii="Arial" w:eastAsia="Times New Roman" w:hAnsi="Arial" w:cs="Arial"/>
          <w:sz w:val="24"/>
          <w:szCs w:val="24"/>
          <w:lang w:eastAsia="ru-RU"/>
        </w:rPr>
        <w:t>210-ФЗ, и получения документов и информации, предоставляемых в результате предоставления таких услуг;</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0" w:history="1">
        <w:r w:rsidRPr="0095544D">
          <w:rPr>
            <w:rFonts w:ascii="Arial" w:eastAsia="Times New Roman" w:hAnsi="Arial" w:cs="Arial"/>
            <w:sz w:val="24"/>
            <w:szCs w:val="24"/>
            <w:lang w:eastAsia="ru-RU"/>
          </w:rPr>
          <w:t>частью 1.3</w:t>
        </w:r>
      </w:hyperlink>
      <w:r w:rsidR="00157DAA">
        <w:rPr>
          <w:rFonts w:ascii="Arial" w:eastAsia="Times New Roman" w:hAnsi="Arial" w:cs="Arial"/>
          <w:sz w:val="24"/>
          <w:szCs w:val="24"/>
          <w:lang w:eastAsia="ru-RU"/>
        </w:rPr>
        <w:t xml:space="preserve"> статьи 7 Федерального закона №</w:t>
      </w:r>
      <w:r w:rsidRPr="0095544D">
        <w:rPr>
          <w:rFonts w:ascii="Arial" w:eastAsia="Times New Roman" w:hAnsi="Arial" w:cs="Arial"/>
          <w:sz w:val="24"/>
          <w:szCs w:val="24"/>
          <w:lang w:eastAsia="ru-RU"/>
        </w:rPr>
        <w:t>210-ФЗ.»;</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95544D">
        <w:rPr>
          <w:rFonts w:ascii="Arial" w:eastAsia="Times New Roman" w:hAnsi="Arial" w:cs="Arial"/>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95544D">
        <w:rPr>
          <w:rFonts w:ascii="Arial" w:eastAsia="Times New Roman" w:hAnsi="Arial" w:cs="Arial"/>
          <w:sz w:val="24"/>
          <w:szCs w:val="24"/>
          <w:lang w:eastAsia="ru-RU"/>
        </w:rPr>
        <w:lastRenderedPageBreak/>
        <w:t>МНОГОФУНКЦИОНАЛЬНЫХ ЦЕНТРАХ ПРЕДОСТАВЛЕНИЯ ГОСУДАРСТВЕННЫХ И МУНИЦИПАЛЬНЫХ УСЛУГ</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95544D">
        <w:rPr>
          <w:rFonts w:ascii="Arial" w:eastAsia="Times New Roman" w:hAnsi="Arial" w:cs="Arial"/>
          <w:sz w:val="24"/>
          <w:szCs w:val="24"/>
          <w:lang w:eastAsia="ru-RU"/>
        </w:rPr>
        <w:t>Глава 21. ИСЧЕРПЫВАЮЩИЙ ПЕРЕЧЕНЬ</w:t>
      </w:r>
      <w:r w:rsidRPr="0095544D">
        <w:rPr>
          <w:rFonts w:ascii="Arial" w:eastAsia="Times New Roman" w:hAnsi="Arial" w:cs="Arial"/>
          <w:sz w:val="24"/>
          <w:szCs w:val="24"/>
          <w:lang w:eastAsia="ru-RU"/>
        </w:rPr>
        <w:tab/>
        <w:t xml:space="preserve"> АДМИНИСТРАТИВНЫХ ПРОЦЕДУР</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544D" w:rsidRPr="0095544D" w:rsidRDefault="00C87910"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88</w:t>
      </w:r>
      <w:r w:rsidR="0095544D" w:rsidRPr="0095544D">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1) прием и регистрация заявления и прилагаемых заявителем или его представителем документов;</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3) проверка соответствия заявления и приложенных документов требованиям административного регламента;</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4) принятие решения о предоставлении муниципальной услуги либо об отказе в предоставлении муниципальной услуги;</w:t>
      </w:r>
    </w:p>
    <w:p w:rsidR="00C87910" w:rsidRPr="00D32BBD" w:rsidRDefault="0095544D" w:rsidP="00C8791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5544D">
        <w:rPr>
          <w:rFonts w:ascii="Arial" w:eastAsia="Times New Roman" w:hAnsi="Arial" w:cs="Arial"/>
          <w:sz w:val="24"/>
          <w:szCs w:val="24"/>
          <w:lang w:eastAsia="ru-RU"/>
        </w:rPr>
        <w:t xml:space="preserve">5) выдача разрешения на </w:t>
      </w:r>
      <w:r w:rsidR="00C87910">
        <w:rPr>
          <w:rFonts w:ascii="Arial" w:eastAsia="Times New Roman" w:hAnsi="Arial" w:cs="Arial"/>
          <w:sz w:val="24"/>
          <w:szCs w:val="24"/>
          <w:lang w:eastAsia="ru-RU"/>
        </w:rPr>
        <w:t>ввод объекта в эксплуатацию</w:t>
      </w:r>
      <w:r w:rsidR="00C87910" w:rsidRPr="00D32BBD">
        <w:rPr>
          <w:rFonts w:ascii="Arial" w:eastAsia="Times New Roman" w:hAnsi="Arial" w:cs="Arial"/>
          <w:sz w:val="24"/>
          <w:szCs w:val="24"/>
          <w:lang w:eastAsia="ru-RU"/>
        </w:rPr>
        <w:t>;</w:t>
      </w:r>
    </w:p>
    <w:p w:rsidR="00C87910" w:rsidRPr="00D32BBD" w:rsidRDefault="00C87910" w:rsidP="00C8791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6) выдача дубликата разрешения на ввод объекта в эксплуатацию;</w:t>
      </w:r>
    </w:p>
    <w:p w:rsidR="0095544D" w:rsidRPr="0095544D" w:rsidRDefault="00C87910" w:rsidP="00C8791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2BBD">
        <w:rPr>
          <w:rFonts w:ascii="Arial" w:eastAsia="Times New Roman" w:hAnsi="Arial" w:cs="Arial"/>
          <w:sz w:val="24"/>
          <w:szCs w:val="24"/>
          <w:lang w:eastAsia="ru-RU"/>
        </w:rPr>
        <w:t xml:space="preserve">7) исправление технических ошибок в разрешении </w:t>
      </w:r>
      <w:r>
        <w:rPr>
          <w:rFonts w:ascii="Arial" w:eastAsia="Times New Roman" w:hAnsi="Arial" w:cs="Arial"/>
          <w:sz w:val="24"/>
          <w:szCs w:val="24"/>
          <w:lang w:eastAsia="ru-RU"/>
        </w:rPr>
        <w:t>на ввод объекта в эксплуатацию.</w:t>
      </w:r>
    </w:p>
    <w:p w:rsidR="0095544D" w:rsidRPr="0095544D" w:rsidRDefault="00C87910"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89</w:t>
      </w:r>
      <w:r w:rsidR="0095544D" w:rsidRPr="0095544D">
        <w:rPr>
          <w:rFonts w:ascii="Arial" w:eastAsia="Times New Roman" w:hAnsi="Arial" w:cs="Arial"/>
          <w:sz w:val="24"/>
          <w:szCs w:val="24"/>
          <w:lang w:eastAsia="ru-RU"/>
        </w:rPr>
        <w:t>. Блок-схема предоставления муниципальной у</w:t>
      </w:r>
      <w:r w:rsidR="00157DAA">
        <w:rPr>
          <w:rFonts w:ascii="Arial" w:eastAsia="Times New Roman" w:hAnsi="Arial" w:cs="Arial"/>
          <w:sz w:val="24"/>
          <w:szCs w:val="24"/>
          <w:lang w:eastAsia="ru-RU"/>
        </w:rPr>
        <w:t>слуги приводится в приложении №</w:t>
      </w:r>
      <w:r w:rsidR="0095544D" w:rsidRPr="0095544D">
        <w:rPr>
          <w:rFonts w:ascii="Arial" w:eastAsia="Times New Roman" w:hAnsi="Arial" w:cs="Arial"/>
          <w:sz w:val="24"/>
          <w:szCs w:val="24"/>
          <w:lang w:eastAsia="ru-RU"/>
        </w:rPr>
        <w:t>2 к настоящему административному регламенту.</w:t>
      </w:r>
    </w:p>
    <w:p w:rsidR="0095544D" w:rsidRPr="0095544D" w:rsidRDefault="0095544D" w:rsidP="0095544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544D" w:rsidRPr="0095544D" w:rsidRDefault="0095544D" w:rsidP="0095544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95544D">
        <w:rPr>
          <w:rFonts w:ascii="Arial" w:eastAsia="Times New Roman" w:hAnsi="Arial" w:cs="Arial"/>
          <w:sz w:val="24"/>
          <w:szCs w:val="24"/>
          <w:lang w:eastAsia="ru-RU"/>
        </w:rPr>
        <w:t>Глава 22. ПРИЕМ, РЕГИСТРАЦИЯ ЗАЯВЛЕНИЯ И ПРИЛАГАЕМЫХ ЗАЯВИТЕЛЕМ ИЛИ ЕГО ПРЕСТАВИТЕЛЕМ ДОКУМЕНТОВ</w:t>
      </w:r>
    </w:p>
    <w:p w:rsidR="0095544D" w:rsidRPr="0095544D" w:rsidRDefault="0095544D" w:rsidP="0095544D">
      <w:pPr>
        <w:autoSpaceDE w:val="0"/>
        <w:autoSpaceDN w:val="0"/>
        <w:adjustRightInd w:val="0"/>
        <w:spacing w:after="0" w:line="240" w:lineRule="auto"/>
        <w:jc w:val="both"/>
        <w:rPr>
          <w:rFonts w:ascii="Arial" w:eastAsia="Times New Roman" w:hAnsi="Arial" w:cs="Arial"/>
          <w:sz w:val="24"/>
          <w:szCs w:val="24"/>
        </w:rPr>
      </w:pPr>
    </w:p>
    <w:p w:rsidR="0095544D" w:rsidRPr="0095544D" w:rsidRDefault="00C87910" w:rsidP="0095544D">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90</w:t>
      </w:r>
      <w:r w:rsidR="0095544D" w:rsidRPr="0095544D">
        <w:rPr>
          <w:rFonts w:ascii="Arial" w:eastAsia="Times New Roman" w:hAnsi="Arial" w:cs="Arial"/>
          <w:sz w:val="24"/>
          <w:szCs w:val="24"/>
        </w:rPr>
        <w:t>.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rPr>
      </w:pPr>
      <w:r w:rsidRPr="0095544D">
        <w:rPr>
          <w:rFonts w:ascii="Arial" w:eastAsia="Times New Roman" w:hAnsi="Arial" w:cs="Arial"/>
          <w:sz w:val="24"/>
          <w:szCs w:val="24"/>
        </w:rPr>
        <w:t>9</w:t>
      </w:r>
      <w:r w:rsidR="00C87910">
        <w:rPr>
          <w:rFonts w:ascii="Arial" w:eastAsia="Times New Roman" w:hAnsi="Arial" w:cs="Arial"/>
          <w:sz w:val="24"/>
          <w:szCs w:val="24"/>
        </w:rPr>
        <w:t>1</w:t>
      </w:r>
      <w:r w:rsidRPr="0095544D">
        <w:rPr>
          <w:rFonts w:ascii="Arial" w:eastAsia="Times New Roman" w:hAnsi="Arial" w:cs="Arial"/>
          <w:sz w:val="24"/>
          <w:szCs w:val="24"/>
        </w:rPr>
        <w:t>.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rPr>
      </w:pPr>
      <w:r w:rsidRPr="0095544D">
        <w:rPr>
          <w:rFonts w:ascii="Arial" w:eastAsia="Times New Roman" w:hAnsi="Arial" w:cs="Arial"/>
          <w:sz w:val="24"/>
          <w:szCs w:val="24"/>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rPr>
      </w:pPr>
      <w:r w:rsidRPr="0095544D">
        <w:rPr>
          <w:rFonts w:ascii="Arial" w:eastAsia="Times New Roman"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5544D" w:rsidRP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rPr>
      </w:pPr>
      <w:r w:rsidRPr="0095544D">
        <w:rPr>
          <w:rFonts w:ascii="Arial" w:eastAsia="Times New Roman" w:hAnsi="Arial" w:cs="Arial"/>
          <w:sz w:val="24"/>
          <w:szCs w:val="24"/>
        </w:rPr>
        <w:t>3) через Портал;</w:t>
      </w:r>
    </w:p>
    <w:p w:rsidR="0095544D" w:rsidRDefault="0095544D" w:rsidP="0095544D">
      <w:pPr>
        <w:autoSpaceDE w:val="0"/>
        <w:autoSpaceDN w:val="0"/>
        <w:adjustRightInd w:val="0"/>
        <w:spacing w:after="0" w:line="240" w:lineRule="auto"/>
        <w:ind w:firstLine="709"/>
        <w:jc w:val="both"/>
        <w:rPr>
          <w:rFonts w:ascii="Arial" w:eastAsia="Times New Roman" w:hAnsi="Arial" w:cs="Arial"/>
          <w:sz w:val="24"/>
          <w:szCs w:val="24"/>
        </w:rPr>
      </w:pPr>
      <w:r w:rsidRPr="0095544D">
        <w:rPr>
          <w:rFonts w:ascii="Arial" w:eastAsia="Times New Roman" w:hAnsi="Arial" w:cs="Arial"/>
          <w:sz w:val="24"/>
          <w:szCs w:val="24"/>
        </w:rPr>
        <w:t>4) через МФЦ.</w:t>
      </w:r>
    </w:p>
    <w:p w:rsidR="00FC5F0B" w:rsidRPr="00157DAA" w:rsidRDefault="00720481" w:rsidP="00FC5F0B">
      <w:pPr>
        <w:autoSpaceDE w:val="0"/>
        <w:autoSpaceDN w:val="0"/>
        <w:adjustRightInd w:val="0"/>
        <w:spacing w:after="0" w:line="240" w:lineRule="auto"/>
        <w:ind w:firstLine="709"/>
        <w:jc w:val="both"/>
        <w:rPr>
          <w:rFonts w:ascii="Arial" w:eastAsia="Times New Roman" w:hAnsi="Arial" w:cs="Arial"/>
          <w:sz w:val="24"/>
          <w:szCs w:val="24"/>
        </w:rPr>
      </w:pPr>
      <w:r w:rsidRPr="00157DAA">
        <w:rPr>
          <w:rFonts w:ascii="Arial" w:eastAsia="Times New Roman" w:hAnsi="Arial" w:cs="Arial"/>
          <w:sz w:val="24"/>
          <w:szCs w:val="24"/>
        </w:rPr>
        <w:t xml:space="preserve">92. </w:t>
      </w:r>
      <w:r w:rsidR="00FC5F0B" w:rsidRPr="00157DAA">
        <w:rPr>
          <w:rFonts w:ascii="Arial" w:eastAsia="Times New Roman"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9</w:t>
      </w:r>
      <w:r w:rsidR="00720481">
        <w:rPr>
          <w:rFonts w:ascii="Arial" w:eastAsia="Times New Roman" w:hAnsi="Arial" w:cs="Arial"/>
          <w:sz w:val="24"/>
          <w:szCs w:val="24"/>
        </w:rPr>
        <w:t>3</w:t>
      </w:r>
      <w:r w:rsidRPr="00FC5F0B">
        <w:rPr>
          <w:rFonts w:ascii="Arial" w:eastAsia="Times New Roman" w:hAnsi="Arial" w:cs="Arial"/>
          <w:sz w:val="24"/>
          <w:szCs w:val="24"/>
        </w:rPr>
        <w:t xml:space="preserve">. Днем обращения заявителя </w:t>
      </w:r>
      <w:r w:rsidRPr="00FC5F0B">
        <w:rPr>
          <w:rFonts w:ascii="Arial" w:eastAsia="Times New Roman" w:hAnsi="Arial" w:cs="Arial"/>
          <w:sz w:val="24"/>
          <w:szCs w:val="24"/>
          <w:lang w:eastAsia="ru-RU"/>
        </w:rPr>
        <w:t>или его представителя</w:t>
      </w:r>
      <w:r w:rsidRPr="00FC5F0B">
        <w:rPr>
          <w:rFonts w:ascii="Arial" w:eastAsia="Times New Roman" w:hAnsi="Arial" w:cs="Arial"/>
          <w:sz w:val="24"/>
          <w:szCs w:val="24"/>
        </w:rPr>
        <w:t xml:space="preserve"> считается дата регистрации в уполномоченном органе заявления и документов.</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5F0B" w:rsidRPr="00FC5F0B" w:rsidRDefault="00720481" w:rsidP="00FC5F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94</w:t>
      </w:r>
      <w:r w:rsidR="00FC5F0B" w:rsidRPr="00FC5F0B">
        <w:rPr>
          <w:rFonts w:ascii="Arial" w:eastAsia="Times New Roman" w:hAnsi="Arial" w:cs="Arial"/>
          <w:sz w:val="24"/>
          <w:szCs w:val="24"/>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FC5F0B" w:rsidRPr="00FC5F0B" w:rsidRDefault="00720481" w:rsidP="00FC5F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95</w:t>
      </w:r>
      <w:r w:rsidR="00FC5F0B" w:rsidRPr="00FC5F0B">
        <w:rPr>
          <w:rFonts w:ascii="Arial" w:eastAsia="Times New Roman"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5F0B" w:rsidRPr="00FC5F0B" w:rsidRDefault="00720481" w:rsidP="00FC5F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96</w:t>
      </w:r>
      <w:r w:rsidR="00FC5F0B" w:rsidRPr="00FC5F0B">
        <w:rPr>
          <w:rFonts w:ascii="Arial" w:eastAsia="Times New Roman" w:hAnsi="Arial" w:cs="Arial"/>
          <w:sz w:val="24"/>
          <w:szCs w:val="24"/>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C5F0B" w:rsidRPr="00FC5F0B" w:rsidRDefault="00720481" w:rsidP="00FC5F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97</w:t>
      </w:r>
      <w:r w:rsidR="00FC5F0B" w:rsidRPr="00FC5F0B">
        <w:rPr>
          <w:rFonts w:ascii="Arial" w:eastAsia="Times New Roman"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 просматривает электронные образы заявления и прилагаемых к нему документов;</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3) фиксирует дату получения заявления и прилагаемых к нему документов;</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4) направляет заявителю</w:t>
      </w:r>
      <w:r w:rsidRPr="00FC5F0B">
        <w:rPr>
          <w:rFonts w:ascii="Arial" w:eastAsia="Times New Roman" w:hAnsi="Arial" w:cs="Arial"/>
          <w:sz w:val="24"/>
          <w:szCs w:val="24"/>
          <w:lang w:eastAsia="ru-RU"/>
        </w:rPr>
        <w:t xml:space="preserve"> </w:t>
      </w:r>
      <w:r w:rsidRPr="00FC5F0B">
        <w:rPr>
          <w:rFonts w:ascii="Arial" w:eastAsia="Times New Roman" w:hAnsi="Arial" w:cs="Arial"/>
          <w:sz w:val="24"/>
          <w:szCs w:val="24"/>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FC5F0B" w:rsidRPr="00FC5F0B" w:rsidRDefault="009C07BA" w:rsidP="00FC5F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98</w:t>
      </w:r>
      <w:r w:rsidR="00FC5F0B" w:rsidRPr="00FC5F0B">
        <w:rPr>
          <w:rFonts w:ascii="Arial" w:eastAsia="Times New Roman" w:hAnsi="Arial" w:cs="Arial"/>
          <w:sz w:val="24"/>
          <w:szCs w:val="24"/>
        </w:rPr>
        <w:t>. Должностное лицо уполномоченного органа, ответственное за регистрацию входящей корреспонденции, устанавливает:</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а) предмет обращения;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 xml:space="preserve">в) соответствие документов требованиям, указанным в </w:t>
      </w:r>
      <w:hyperlink r:id="rId31" w:history="1">
        <w:r w:rsidRPr="00FC5F0B">
          <w:rPr>
            <w:rFonts w:ascii="Arial" w:eastAsia="Times New Roman" w:hAnsi="Arial" w:cs="Arial"/>
            <w:sz w:val="24"/>
            <w:szCs w:val="24"/>
          </w:rPr>
          <w:t xml:space="preserve">пункте </w:t>
        </w:r>
      </w:hyperlink>
      <w:r w:rsidRPr="00FC5F0B">
        <w:rPr>
          <w:rFonts w:ascii="Arial" w:eastAsia="Times New Roman" w:hAnsi="Arial" w:cs="Arial"/>
          <w:sz w:val="24"/>
          <w:szCs w:val="24"/>
        </w:rPr>
        <w:t>46 настоящего административного регламента.</w:t>
      </w:r>
    </w:p>
    <w:p w:rsidR="00FC5F0B" w:rsidRPr="00FC5F0B" w:rsidRDefault="009C07BA" w:rsidP="00FC5F0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99</w:t>
      </w:r>
      <w:r w:rsidR="00FC5F0B" w:rsidRPr="00FC5F0B">
        <w:rPr>
          <w:rFonts w:ascii="Arial" w:eastAsia="Times New Roman" w:hAnsi="Arial" w:cs="Arial"/>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10</w:t>
      </w:r>
      <w:r w:rsidR="009C07BA">
        <w:rPr>
          <w:rFonts w:ascii="Arial" w:eastAsia="Times New Roman" w:hAnsi="Arial" w:cs="Arial"/>
          <w:sz w:val="24"/>
          <w:szCs w:val="24"/>
        </w:rPr>
        <w:t>0</w:t>
      </w:r>
      <w:r w:rsidRPr="00FC5F0B">
        <w:rPr>
          <w:rFonts w:ascii="Arial" w:eastAsia="Times New Roman"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10</w:t>
      </w:r>
      <w:r w:rsidR="009C07BA">
        <w:rPr>
          <w:rFonts w:ascii="Arial" w:eastAsia="Times New Roman" w:hAnsi="Arial" w:cs="Arial"/>
          <w:sz w:val="24"/>
          <w:szCs w:val="24"/>
        </w:rPr>
        <w:t>1</w:t>
      </w:r>
      <w:r w:rsidRPr="00FC5F0B">
        <w:rPr>
          <w:rFonts w:ascii="Arial" w:eastAsia="Times New Roman" w:hAnsi="Arial" w:cs="Arial"/>
          <w:sz w:val="24"/>
          <w:szCs w:val="24"/>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10</w:t>
      </w:r>
      <w:r w:rsidR="009C07BA">
        <w:rPr>
          <w:rFonts w:ascii="Arial" w:eastAsia="Times New Roman" w:hAnsi="Arial" w:cs="Arial"/>
          <w:sz w:val="24"/>
          <w:szCs w:val="24"/>
        </w:rPr>
        <w:t>2</w:t>
      </w:r>
      <w:r w:rsidRPr="00FC5F0B">
        <w:rPr>
          <w:rFonts w:ascii="Arial" w:eastAsia="Times New Roman" w:hAnsi="Arial" w:cs="Arial"/>
          <w:sz w:val="24"/>
          <w:szCs w:val="24"/>
        </w:rPr>
        <w:t>. В случаях, предусмотренных пунктом 4</w:t>
      </w:r>
      <w:r w:rsidR="0067396F">
        <w:rPr>
          <w:rFonts w:ascii="Arial" w:eastAsia="Times New Roman" w:hAnsi="Arial" w:cs="Arial"/>
          <w:sz w:val="24"/>
          <w:szCs w:val="24"/>
        </w:rPr>
        <w:t>5</w:t>
      </w:r>
      <w:r w:rsidRPr="00FC5F0B">
        <w:rPr>
          <w:rFonts w:ascii="Arial" w:eastAsia="Times New Roman" w:hAnsi="Arial" w:cs="Arial"/>
          <w:sz w:val="24"/>
          <w:szCs w:val="24"/>
        </w:rPr>
        <w:t xml:space="preserve"> настоящего административного регламента заявителю или его представителю может быть </w:t>
      </w:r>
      <w:r w:rsidRPr="00FC5F0B">
        <w:rPr>
          <w:rFonts w:ascii="Arial" w:eastAsia="Times New Roman" w:hAnsi="Arial" w:cs="Arial"/>
          <w:sz w:val="24"/>
          <w:szCs w:val="24"/>
        </w:rPr>
        <w:lastRenderedPageBreak/>
        <w:t>отказано в приеме к рассмотрению документов, необходимых для оказания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p>
    <w:p w:rsidR="00FC5F0B" w:rsidRPr="00FC5F0B" w:rsidRDefault="00FC5F0B" w:rsidP="00FC5F0B">
      <w:pPr>
        <w:autoSpaceDE w:val="0"/>
        <w:autoSpaceDN w:val="0"/>
        <w:adjustRightInd w:val="0"/>
        <w:spacing w:after="0" w:line="240" w:lineRule="auto"/>
        <w:ind w:firstLine="709"/>
        <w:jc w:val="center"/>
        <w:rPr>
          <w:rFonts w:ascii="Arial" w:eastAsia="Times New Roman" w:hAnsi="Arial" w:cs="Arial"/>
          <w:bCs/>
          <w:sz w:val="24"/>
          <w:szCs w:val="24"/>
        </w:rPr>
      </w:pPr>
      <w:r w:rsidRPr="00FC5F0B">
        <w:rPr>
          <w:rFonts w:ascii="Arial" w:eastAsia="Times New Roman" w:hAnsi="Arial" w:cs="Arial"/>
          <w:bCs/>
          <w:sz w:val="24"/>
          <w:szCs w:val="24"/>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10</w:t>
      </w:r>
      <w:r w:rsidR="0067396F">
        <w:rPr>
          <w:rFonts w:ascii="Arial" w:eastAsia="Times New Roman" w:hAnsi="Arial" w:cs="Arial"/>
          <w:sz w:val="24"/>
          <w:szCs w:val="24"/>
        </w:rPr>
        <w:t>3</w:t>
      </w:r>
      <w:r w:rsidRPr="00FC5F0B">
        <w:rPr>
          <w:rFonts w:ascii="Arial" w:eastAsia="Times New Roman"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67396F">
        <w:rPr>
          <w:rFonts w:ascii="Arial" w:eastAsia="Times New Roman" w:hAnsi="Arial" w:cs="Arial"/>
          <w:sz w:val="24"/>
          <w:szCs w:val="24"/>
        </w:rPr>
        <w:t>42</w:t>
      </w:r>
      <w:r w:rsidRPr="00FC5F0B">
        <w:rPr>
          <w:rFonts w:ascii="Arial" w:eastAsia="Times New Roman"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04</w:t>
      </w:r>
      <w:r w:rsidRPr="00FC5F0B">
        <w:rPr>
          <w:rFonts w:ascii="Arial" w:eastAsia="Times New Roman" w:hAnsi="Arial" w:cs="Arial"/>
          <w:sz w:val="24"/>
          <w:szCs w:val="24"/>
        </w:rPr>
        <w:t>. Направление межведомственного запроса и представление документов и информации, перечисленных в пункте 4</w:t>
      </w:r>
      <w:r w:rsidR="00D91831">
        <w:rPr>
          <w:rFonts w:ascii="Arial" w:eastAsia="Times New Roman" w:hAnsi="Arial" w:cs="Arial"/>
          <w:sz w:val="24"/>
          <w:szCs w:val="24"/>
        </w:rPr>
        <w:t>2</w:t>
      </w:r>
      <w:r w:rsidRPr="00FC5F0B">
        <w:rPr>
          <w:rFonts w:ascii="Arial" w:eastAsia="Times New Roman"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05</w:t>
      </w:r>
      <w:r w:rsidRPr="00FC5F0B">
        <w:rPr>
          <w:rFonts w:ascii="Arial" w:eastAsia="Times New Roman" w:hAnsi="Arial" w:cs="Arial"/>
          <w:sz w:val="24"/>
          <w:szCs w:val="24"/>
        </w:rPr>
        <w:t>. Межведомственный запрос о представлении документов, указанных в пункте 4</w:t>
      </w:r>
      <w:r w:rsidR="00D91831">
        <w:rPr>
          <w:rFonts w:ascii="Arial" w:eastAsia="Times New Roman" w:hAnsi="Arial" w:cs="Arial"/>
          <w:sz w:val="24"/>
          <w:szCs w:val="24"/>
        </w:rPr>
        <w:t>2</w:t>
      </w:r>
      <w:r w:rsidRPr="00FC5F0B">
        <w:rPr>
          <w:rFonts w:ascii="Arial" w:eastAsia="Times New Roman"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2" w:history="1"/>
      <w:r w:rsidR="00157DAA">
        <w:rPr>
          <w:rFonts w:ascii="Arial" w:eastAsia="Times New Roman" w:hAnsi="Arial" w:cs="Arial"/>
          <w:sz w:val="24"/>
          <w:szCs w:val="24"/>
        </w:rPr>
        <w:t xml:space="preserve"> Федерального закона №</w:t>
      </w:r>
      <w:r w:rsidRPr="00FC5F0B">
        <w:rPr>
          <w:rFonts w:ascii="Arial" w:eastAsia="Times New Roman" w:hAnsi="Arial" w:cs="Arial"/>
          <w:sz w:val="24"/>
          <w:szCs w:val="24"/>
        </w:rPr>
        <w:t>210-ФЗ.</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06</w:t>
      </w:r>
      <w:r w:rsidRPr="00FC5F0B">
        <w:rPr>
          <w:rFonts w:ascii="Arial" w:eastAsia="Times New Roman" w:hAnsi="Arial" w:cs="Arial"/>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07</w:t>
      </w:r>
      <w:r w:rsidRPr="00FC5F0B">
        <w:rPr>
          <w:rFonts w:ascii="Arial" w:eastAsia="Times New Roman" w:hAnsi="Arial" w:cs="Arial"/>
          <w:sz w:val="24"/>
          <w:szCs w:val="24"/>
        </w:rPr>
        <w:t>. По межведомственным запросам уполномоченного органа, документы (их копии или сведения, содержащиеся в них), указанные в пункте 4</w:t>
      </w:r>
      <w:r w:rsidR="00D91831">
        <w:rPr>
          <w:rFonts w:ascii="Arial" w:eastAsia="Times New Roman" w:hAnsi="Arial" w:cs="Arial"/>
          <w:sz w:val="24"/>
          <w:szCs w:val="24"/>
        </w:rPr>
        <w:t>2</w:t>
      </w:r>
      <w:r w:rsidRPr="00FC5F0B">
        <w:rPr>
          <w:rFonts w:ascii="Arial" w:eastAsia="Times New Roman" w:hAnsi="Arial" w:cs="Arial"/>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08</w:t>
      </w:r>
      <w:r w:rsidRPr="00FC5F0B">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09</w:t>
      </w:r>
      <w:r w:rsidRPr="00FC5F0B">
        <w:rPr>
          <w:rFonts w:ascii="Arial" w:eastAsia="Times New Roman"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lastRenderedPageBreak/>
        <w:t>11</w:t>
      </w:r>
      <w:r w:rsidR="00354DAD">
        <w:rPr>
          <w:rFonts w:ascii="Arial" w:eastAsia="Times New Roman" w:hAnsi="Arial" w:cs="Arial"/>
          <w:sz w:val="24"/>
          <w:szCs w:val="24"/>
        </w:rPr>
        <w:t>0</w:t>
      </w:r>
      <w:r w:rsidRPr="00FC5F0B">
        <w:rPr>
          <w:rFonts w:ascii="Arial" w:eastAsia="Times New Roman"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C5F0B">
        <w:rPr>
          <w:rFonts w:ascii="Arial" w:eastAsia="Times New Roman" w:hAnsi="Arial" w:cs="Arial"/>
          <w:i/>
          <w:sz w:val="24"/>
          <w:szCs w:val="24"/>
        </w:rPr>
        <w:t>информационною систему электронного управления документами органа местного самоуправления</w:t>
      </w:r>
      <w:r w:rsidRPr="00FC5F0B">
        <w:rPr>
          <w:rFonts w:ascii="Arial" w:eastAsia="Times New Roman" w:hAnsi="Arial" w:cs="Arial"/>
          <w:sz w:val="24"/>
          <w:szCs w:val="24"/>
        </w:rPr>
        <w:t>.</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p>
    <w:p w:rsidR="00FC5F0B" w:rsidRDefault="00FC5F0B" w:rsidP="00FC5F0B">
      <w:pPr>
        <w:widowControl w:val="0"/>
        <w:autoSpaceDE w:val="0"/>
        <w:autoSpaceDN w:val="0"/>
        <w:adjustRightInd w:val="0"/>
        <w:spacing w:after="0" w:line="240" w:lineRule="auto"/>
        <w:ind w:firstLine="709"/>
        <w:jc w:val="center"/>
        <w:rPr>
          <w:rFonts w:ascii="Arial" w:eastAsia="Times New Roman" w:hAnsi="Arial" w:cs="Arial"/>
          <w:bCs/>
          <w:sz w:val="24"/>
          <w:szCs w:val="24"/>
        </w:rPr>
      </w:pPr>
      <w:bookmarkStart w:id="36" w:name="Par376"/>
      <w:bookmarkEnd w:id="36"/>
      <w:r w:rsidRPr="00FC5F0B">
        <w:rPr>
          <w:rFonts w:ascii="Arial" w:eastAsia="Times New Roman" w:hAnsi="Arial" w:cs="Arial"/>
          <w:sz w:val="24"/>
          <w:szCs w:val="24"/>
          <w:lang w:eastAsia="ru-RU"/>
        </w:rPr>
        <w:t xml:space="preserve">Глава 24. </w:t>
      </w:r>
      <w:r w:rsidRPr="00FC5F0B">
        <w:rPr>
          <w:rFonts w:ascii="Arial" w:eastAsia="Times New Roman" w:hAnsi="Arial" w:cs="Arial"/>
          <w:bCs/>
          <w:sz w:val="24"/>
          <w:szCs w:val="24"/>
        </w:rPr>
        <w:t>ПРОВЕРКА СООТВЕТСТВИЯ ЗАЯВЛЕНИЯ И ПРИЛОЖЕННЫХ ДОКУМЕНТОВ ТРЕБОВАНИЯМ АДМИНИСТРАТИВНОГО РЕГЛАМЕНТА</w:t>
      </w:r>
    </w:p>
    <w:p w:rsidR="0004638A" w:rsidRPr="00FC5F0B" w:rsidRDefault="0004638A" w:rsidP="00FC5F0B">
      <w:pPr>
        <w:widowControl w:val="0"/>
        <w:autoSpaceDE w:val="0"/>
        <w:autoSpaceDN w:val="0"/>
        <w:adjustRightInd w:val="0"/>
        <w:spacing w:after="0" w:line="240" w:lineRule="auto"/>
        <w:ind w:firstLine="709"/>
        <w:jc w:val="center"/>
        <w:rPr>
          <w:rFonts w:ascii="Arial" w:eastAsia="Times New Roman" w:hAnsi="Arial" w:cs="Arial"/>
          <w:bCs/>
          <w:sz w:val="24"/>
          <w:szCs w:val="24"/>
        </w:rPr>
      </w:pP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11</w:t>
      </w:r>
      <w:r w:rsidR="00354DAD">
        <w:rPr>
          <w:rFonts w:ascii="Arial" w:eastAsia="Times New Roman" w:hAnsi="Arial" w:cs="Arial"/>
          <w:sz w:val="24"/>
          <w:szCs w:val="24"/>
        </w:rPr>
        <w:t>1</w:t>
      </w:r>
      <w:r w:rsidRPr="00FC5F0B">
        <w:rPr>
          <w:rFonts w:ascii="Arial" w:eastAsia="Times New Roman" w:hAnsi="Arial" w:cs="Arial"/>
          <w:sz w:val="24"/>
          <w:szCs w:val="24"/>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 xml:space="preserve"> 11</w:t>
      </w:r>
      <w:r w:rsidR="00354DAD">
        <w:rPr>
          <w:rFonts w:ascii="Arial" w:eastAsia="Times New Roman" w:hAnsi="Arial" w:cs="Arial"/>
          <w:sz w:val="24"/>
          <w:szCs w:val="24"/>
        </w:rPr>
        <w:t>2</w:t>
      </w:r>
      <w:r w:rsidRPr="00FC5F0B">
        <w:rPr>
          <w:rFonts w:ascii="Arial" w:eastAsia="Times New Roman" w:hAnsi="Arial" w:cs="Arial"/>
          <w:sz w:val="24"/>
          <w:szCs w:val="24"/>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настоящего Административного регламента соответственно.</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11</w:t>
      </w:r>
      <w:r w:rsidR="00354DAD">
        <w:rPr>
          <w:rFonts w:ascii="Arial" w:eastAsia="Times New Roman" w:hAnsi="Arial" w:cs="Arial"/>
          <w:sz w:val="24"/>
          <w:szCs w:val="24"/>
        </w:rPr>
        <w:t>3</w:t>
      </w:r>
      <w:r w:rsidRPr="00FC5F0B">
        <w:rPr>
          <w:rFonts w:ascii="Arial" w:eastAsia="Times New Roman" w:hAnsi="Arial" w:cs="Arial"/>
          <w:sz w:val="24"/>
          <w:szCs w:val="24"/>
        </w:rPr>
        <w:t xml:space="preserve">. При наличии оснований, предусмотренных </w:t>
      </w:r>
      <w:hyperlink r:id="rId33" w:history="1">
        <w:r w:rsidRPr="00FC5F0B">
          <w:rPr>
            <w:rFonts w:ascii="Arial" w:eastAsia="Times New Roman" w:hAnsi="Arial" w:cs="Arial"/>
            <w:color w:val="0000FF"/>
            <w:sz w:val="24"/>
            <w:szCs w:val="24"/>
            <w:u w:val="single"/>
          </w:rPr>
          <w:t>пунктами</w:t>
        </w:r>
      </w:hyperlink>
      <w:r w:rsidRPr="00FC5F0B">
        <w:rPr>
          <w:rFonts w:ascii="Arial" w:eastAsia="Times New Roman" w:hAnsi="Arial" w:cs="Arial"/>
          <w:sz w:val="24"/>
          <w:szCs w:val="24"/>
        </w:rPr>
        <w:t xml:space="preserve"> </w:t>
      </w:r>
      <w:r w:rsidR="0004638A">
        <w:rPr>
          <w:rFonts w:ascii="Arial" w:eastAsia="Times New Roman" w:hAnsi="Arial" w:cs="Arial"/>
          <w:sz w:val="24"/>
          <w:szCs w:val="24"/>
        </w:rPr>
        <w:t>49</w:t>
      </w:r>
      <w:r w:rsidRPr="00FC5F0B">
        <w:rPr>
          <w:rFonts w:ascii="Arial" w:eastAsia="Times New Roman" w:hAnsi="Arial" w:cs="Arial"/>
          <w:sz w:val="24"/>
          <w:szCs w:val="24"/>
        </w:rPr>
        <w:t xml:space="preserve">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14</w:t>
      </w:r>
      <w:r w:rsidRPr="00FC5F0B">
        <w:rPr>
          <w:rFonts w:ascii="Arial" w:eastAsia="Times New Roman" w:hAnsi="Arial" w:cs="Arial"/>
          <w:sz w:val="24"/>
          <w:szCs w:val="24"/>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Вместе с уведомлением об отказе заявителю или его представителю возвращаются все оригиналы представленных им документов.</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p>
    <w:p w:rsidR="00FC5F0B" w:rsidRPr="00FC5F0B" w:rsidRDefault="00FC5F0B" w:rsidP="00FC5F0B">
      <w:pPr>
        <w:autoSpaceDE w:val="0"/>
        <w:autoSpaceDN w:val="0"/>
        <w:adjustRightInd w:val="0"/>
        <w:spacing w:after="0" w:line="240" w:lineRule="auto"/>
        <w:ind w:firstLine="709"/>
        <w:jc w:val="center"/>
        <w:rPr>
          <w:rFonts w:ascii="Arial" w:eastAsia="Times New Roman" w:hAnsi="Arial" w:cs="Arial"/>
          <w:sz w:val="24"/>
          <w:szCs w:val="24"/>
        </w:rPr>
      </w:pPr>
      <w:r w:rsidRPr="00FC5F0B">
        <w:rPr>
          <w:rFonts w:ascii="Arial" w:eastAsia="Times New Roman" w:hAnsi="Arial" w:cs="Arial"/>
          <w:sz w:val="24"/>
          <w:szCs w:val="24"/>
        </w:rPr>
        <w:t>Глава 25. ПРИНЯТИЕ РЕШЕНИЯ О ПРЕДОСТАВЛЕНИИ МУНИЦИПАЛЬНОЙ УСЛУГИ ЛИБО ОТКАЗЕ В ПРЕДОСТАЛЕНИИ МУНИЦИПАЛЬНОЙ УСЛУГИ</w:t>
      </w:r>
    </w:p>
    <w:p w:rsidR="00FC5F0B" w:rsidRPr="00FC5F0B" w:rsidRDefault="00FC5F0B" w:rsidP="00FC5F0B">
      <w:pPr>
        <w:autoSpaceDE w:val="0"/>
        <w:autoSpaceDN w:val="0"/>
        <w:adjustRightInd w:val="0"/>
        <w:spacing w:after="0" w:line="240" w:lineRule="auto"/>
        <w:ind w:firstLine="709"/>
        <w:jc w:val="center"/>
        <w:rPr>
          <w:rFonts w:ascii="Arial" w:eastAsia="Times New Roman" w:hAnsi="Arial" w:cs="Arial"/>
          <w:sz w:val="24"/>
          <w:szCs w:val="24"/>
        </w:rPr>
      </w:pP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rPr>
        <w:t>1</w:t>
      </w:r>
      <w:r w:rsidR="00354DAD">
        <w:rPr>
          <w:rFonts w:ascii="Arial" w:eastAsia="Times New Roman" w:hAnsi="Arial" w:cs="Arial"/>
          <w:sz w:val="24"/>
          <w:szCs w:val="24"/>
        </w:rPr>
        <w:t>15</w:t>
      </w:r>
      <w:r w:rsidRPr="00FC5F0B">
        <w:rPr>
          <w:rFonts w:ascii="Arial" w:eastAsia="Times New Roman" w:hAnsi="Arial" w:cs="Arial"/>
          <w:sz w:val="24"/>
          <w:szCs w:val="24"/>
        </w:rPr>
        <w:t xml:space="preserve">. </w:t>
      </w:r>
      <w:r w:rsidRPr="00FC5F0B">
        <w:rPr>
          <w:rFonts w:ascii="Arial" w:eastAsia="Times New Roman" w:hAnsi="Arial" w:cs="Arial"/>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16</w:t>
      </w:r>
      <w:r w:rsidRPr="00FC5F0B">
        <w:rPr>
          <w:rFonts w:ascii="Arial" w:eastAsia="Times New Roman" w:hAnsi="Arial" w:cs="Arial"/>
          <w:sz w:val="24"/>
          <w:szCs w:val="24"/>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FC5F0B">
        <w:rPr>
          <w:rFonts w:ascii="Arial" w:eastAsia="Times New Roman" w:hAnsi="Arial" w:cs="Arial"/>
          <w:sz w:val="24"/>
          <w:szCs w:val="24"/>
        </w:rPr>
        <w:lastRenderedPageBreak/>
        <w:t>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C5F0B" w:rsidRPr="004B307E"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4B307E">
        <w:rPr>
          <w:rFonts w:ascii="Arial" w:eastAsia="Times New Roman" w:hAnsi="Arial" w:cs="Arial"/>
          <w:sz w:val="24"/>
          <w:szCs w:val="24"/>
        </w:rPr>
        <w:t xml:space="preserve">3) проводит </w:t>
      </w:r>
      <w:r w:rsidRPr="004B307E">
        <w:rPr>
          <w:rFonts w:ascii="Arial" w:eastAsia="Times New Roman" w:hAnsi="Arial" w:cs="Arial"/>
          <w:sz w:val="24"/>
          <w:szCs w:val="24"/>
          <w:lang w:eastAsia="ru-RU"/>
        </w:rPr>
        <w:t>проверку</w:t>
      </w:r>
      <w:r w:rsidRPr="004B307E">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в пункте </w:t>
      </w:r>
      <w:r w:rsidR="004B307E">
        <w:rPr>
          <w:rFonts w:ascii="Arial" w:eastAsia="Times New Roman" w:hAnsi="Arial" w:cs="Arial"/>
          <w:sz w:val="24"/>
          <w:szCs w:val="24"/>
        </w:rPr>
        <w:t>49</w:t>
      </w:r>
      <w:r w:rsidRPr="004B307E">
        <w:rPr>
          <w:rFonts w:ascii="Arial" w:eastAsia="Times New Roman" w:hAnsi="Arial" w:cs="Arial"/>
          <w:sz w:val="24"/>
          <w:szCs w:val="24"/>
        </w:rPr>
        <w:t xml:space="preserve"> настоящего административного регламента;</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4B307E">
        <w:rPr>
          <w:rFonts w:ascii="Arial" w:eastAsia="Times New Roman" w:hAnsi="Arial" w:cs="Arial"/>
          <w:sz w:val="24"/>
          <w:szCs w:val="24"/>
        </w:rPr>
        <w:t xml:space="preserve">4) подготавливает </w:t>
      </w:r>
      <w:hyperlink r:id="rId34" w:history="1">
        <w:r w:rsidRPr="004B307E">
          <w:rPr>
            <w:rFonts w:ascii="Arial" w:eastAsia="Times New Roman" w:hAnsi="Arial" w:cs="Arial"/>
            <w:sz w:val="24"/>
            <w:szCs w:val="24"/>
          </w:rPr>
          <w:t>разрешение</w:t>
        </w:r>
      </w:hyperlink>
      <w:r w:rsidRPr="004B307E">
        <w:rPr>
          <w:rFonts w:ascii="Arial" w:eastAsia="Times New Roman" w:hAnsi="Arial" w:cs="Arial"/>
          <w:sz w:val="24"/>
          <w:szCs w:val="24"/>
        </w:rPr>
        <w:t xml:space="preserve"> на </w:t>
      </w:r>
      <w:r w:rsidR="004B307E" w:rsidRPr="004B307E">
        <w:rPr>
          <w:rFonts w:ascii="Arial" w:eastAsia="Times New Roman" w:hAnsi="Arial" w:cs="Arial"/>
          <w:sz w:val="24"/>
          <w:szCs w:val="24"/>
        </w:rPr>
        <w:t>ввод объекта в эксплуатацию</w:t>
      </w:r>
      <w:r w:rsidRPr="004B307E">
        <w:rPr>
          <w:rFonts w:ascii="Arial" w:eastAsia="Times New Roman" w:hAnsi="Arial" w:cs="Arial"/>
          <w:sz w:val="24"/>
          <w:szCs w:val="24"/>
        </w:rPr>
        <w:t xml:space="preserve">, внесение изменений в разрешение на </w:t>
      </w:r>
      <w:r w:rsidR="004B307E" w:rsidRPr="004B307E">
        <w:rPr>
          <w:rFonts w:ascii="Arial" w:eastAsia="Times New Roman" w:hAnsi="Arial" w:cs="Arial"/>
          <w:sz w:val="24"/>
          <w:szCs w:val="24"/>
        </w:rPr>
        <w:t xml:space="preserve">ввод объекта в эксплуатацию </w:t>
      </w:r>
      <w:r w:rsidRPr="004B307E">
        <w:rPr>
          <w:rFonts w:ascii="Arial" w:eastAsia="Times New Roman" w:hAnsi="Arial" w:cs="Arial"/>
          <w:sz w:val="24"/>
          <w:szCs w:val="24"/>
        </w:rPr>
        <w:t>или мотивированный отказ в предоставлении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 xml:space="preserve">5) </w:t>
      </w:r>
      <w:r w:rsidRPr="00C211DD">
        <w:rPr>
          <w:rFonts w:ascii="Arial" w:eastAsia="Times New Roman" w:hAnsi="Arial" w:cs="Arial"/>
          <w:sz w:val="24"/>
          <w:szCs w:val="24"/>
        </w:rPr>
        <w:t>подписывает подготовленные в подпункте 4 настоящего пункта документы у руководителя уполномоченного органа.</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rPr>
      </w:pPr>
      <w:r w:rsidRPr="00FC5F0B">
        <w:rPr>
          <w:rFonts w:ascii="Arial" w:eastAsia="Times New Roman" w:hAnsi="Arial" w:cs="Arial"/>
          <w:sz w:val="24"/>
          <w:szCs w:val="24"/>
        </w:rPr>
        <w:t>1</w:t>
      </w:r>
      <w:r w:rsidR="00354DAD">
        <w:rPr>
          <w:rFonts w:ascii="Arial" w:eastAsia="Times New Roman" w:hAnsi="Arial" w:cs="Arial"/>
          <w:sz w:val="24"/>
          <w:szCs w:val="24"/>
        </w:rPr>
        <w:t>17</w:t>
      </w:r>
      <w:r w:rsidRPr="00FC5F0B">
        <w:rPr>
          <w:rFonts w:ascii="Arial" w:eastAsia="Times New Roman" w:hAnsi="Arial" w:cs="Arial"/>
          <w:sz w:val="24"/>
          <w:szCs w:val="24"/>
        </w:rPr>
        <w:t xml:space="preserve">.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w:t>
      </w:r>
      <w:r w:rsidR="00FD2093">
        <w:rPr>
          <w:rFonts w:ascii="Arial" w:eastAsia="Times New Roman" w:hAnsi="Arial" w:cs="Arial"/>
          <w:sz w:val="24"/>
          <w:szCs w:val="24"/>
        </w:rPr>
        <w:t>49</w:t>
      </w:r>
      <w:r w:rsidRPr="00FC5F0B">
        <w:rPr>
          <w:rFonts w:ascii="Arial" w:eastAsia="Times New Roman" w:hAnsi="Arial" w:cs="Arial"/>
          <w:sz w:val="24"/>
          <w:szCs w:val="24"/>
        </w:rPr>
        <w:t xml:space="preserve">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FC5F0B">
        <w:rPr>
          <w:rFonts w:ascii="Arial" w:eastAsia="Times New Roman" w:hAnsi="Arial" w:cs="Arial"/>
          <w:sz w:val="24"/>
          <w:szCs w:val="24"/>
          <w:lang w:eastAsia="ru-RU"/>
        </w:rPr>
        <w:t xml:space="preserve"> или его представителю</w:t>
      </w:r>
      <w:r w:rsidRPr="00FC5F0B">
        <w:rPr>
          <w:rFonts w:ascii="Arial" w:eastAsia="Times New Roman" w:hAnsi="Arial" w:cs="Arial"/>
          <w:sz w:val="24"/>
          <w:szCs w:val="24"/>
        </w:rPr>
        <w:t xml:space="preserve"> уведомление об отказе с указанием оснований отказа в предоставлении муниципальной услуги.</w:t>
      </w:r>
    </w:p>
    <w:p w:rsidR="00FC5F0B" w:rsidRPr="00C211DD"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rPr>
        <w:t>1</w:t>
      </w:r>
      <w:r w:rsidR="00354DAD">
        <w:rPr>
          <w:rFonts w:ascii="Arial" w:eastAsia="Times New Roman" w:hAnsi="Arial" w:cs="Arial"/>
          <w:sz w:val="24"/>
          <w:szCs w:val="24"/>
        </w:rPr>
        <w:t>18</w:t>
      </w:r>
      <w:r w:rsidRPr="00FC5F0B">
        <w:rPr>
          <w:rFonts w:ascii="Arial" w:eastAsia="Times New Roman" w:hAnsi="Arial" w:cs="Arial"/>
          <w:sz w:val="24"/>
          <w:szCs w:val="24"/>
        </w:rPr>
        <w:t xml:space="preserve">. </w:t>
      </w:r>
      <w:r w:rsidRPr="00C211DD">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p>
    <w:p w:rsidR="00FC5F0B" w:rsidRPr="00FC5F0B" w:rsidRDefault="00FC5F0B" w:rsidP="00FC5F0B">
      <w:pPr>
        <w:autoSpaceDE w:val="0"/>
        <w:autoSpaceDN w:val="0"/>
        <w:adjustRightInd w:val="0"/>
        <w:spacing w:after="0" w:line="240" w:lineRule="auto"/>
        <w:ind w:firstLine="709"/>
        <w:jc w:val="center"/>
        <w:rPr>
          <w:rFonts w:ascii="Arial" w:eastAsia="Times New Roman" w:hAnsi="Arial" w:cs="Arial"/>
          <w:sz w:val="24"/>
          <w:szCs w:val="24"/>
          <w:lang w:eastAsia="ru-RU"/>
        </w:rPr>
      </w:pPr>
      <w:r w:rsidRPr="00FC5F0B">
        <w:rPr>
          <w:rFonts w:ascii="Arial" w:eastAsia="Times New Roman" w:hAnsi="Arial" w:cs="Arial"/>
          <w:sz w:val="24"/>
          <w:szCs w:val="24"/>
          <w:lang w:eastAsia="ru-RU"/>
        </w:rPr>
        <w:t xml:space="preserve">Глава 26. ВЫДАЧА </w:t>
      </w:r>
      <w:r w:rsidR="00FD2093" w:rsidRPr="00FC5F0B">
        <w:rPr>
          <w:rFonts w:ascii="Arial" w:eastAsia="Times New Roman" w:hAnsi="Arial" w:cs="Arial"/>
          <w:sz w:val="24"/>
          <w:szCs w:val="24"/>
          <w:lang w:eastAsia="ru-RU"/>
        </w:rPr>
        <w:t xml:space="preserve">РАЗРЕШЕНИЯ НА </w:t>
      </w:r>
      <w:r w:rsidR="00FD2093">
        <w:rPr>
          <w:rFonts w:ascii="Arial" w:eastAsia="Times New Roman" w:hAnsi="Arial" w:cs="Arial"/>
          <w:sz w:val="24"/>
          <w:szCs w:val="24"/>
          <w:lang w:eastAsia="ru-RU"/>
        </w:rPr>
        <w:t>ВВОД ОБЪЕКТА В ЭКСПЛУАТАЦИЮ</w:t>
      </w:r>
    </w:p>
    <w:p w:rsidR="00FC5F0B" w:rsidRPr="00FC5F0B" w:rsidRDefault="00FC5F0B" w:rsidP="00FC5F0B">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1</w:t>
      </w:r>
      <w:r w:rsidR="00354DAD">
        <w:rPr>
          <w:rFonts w:ascii="Arial" w:eastAsia="Times New Roman" w:hAnsi="Arial" w:cs="Arial"/>
          <w:sz w:val="24"/>
          <w:szCs w:val="24"/>
          <w:lang w:eastAsia="ru-RU"/>
        </w:rPr>
        <w:t>19</w:t>
      </w:r>
      <w:r w:rsidRPr="00FC5F0B">
        <w:rPr>
          <w:rFonts w:ascii="Arial" w:eastAsia="Times New Roman" w:hAnsi="Arial" w:cs="Arial"/>
          <w:sz w:val="24"/>
          <w:szCs w:val="24"/>
          <w:lang w:eastAsia="ru-RU"/>
        </w:rPr>
        <w:t xml:space="preserve">. Основанием для начала административной процедуры является получение должностным лицом уполномоченного органа заявления по </w:t>
      </w:r>
      <w:r w:rsidR="00C211DD">
        <w:rPr>
          <w:rFonts w:ascii="Arial" w:eastAsia="Times New Roman" w:hAnsi="Arial" w:cs="Arial"/>
          <w:sz w:val="24"/>
          <w:szCs w:val="24"/>
          <w:lang w:eastAsia="ru-RU"/>
        </w:rPr>
        <w:t>форме, указанной в Приложении №</w:t>
      </w:r>
      <w:r w:rsidRPr="00FC5F0B">
        <w:rPr>
          <w:rFonts w:ascii="Arial" w:eastAsia="Times New Roman" w:hAnsi="Arial" w:cs="Arial"/>
          <w:sz w:val="24"/>
          <w:szCs w:val="24"/>
          <w:lang w:eastAsia="ru-RU"/>
        </w:rPr>
        <w:t>1 административного регламента, и приложенных к нему документов.</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12</w:t>
      </w:r>
      <w:r w:rsidR="00354DAD">
        <w:rPr>
          <w:rFonts w:ascii="Arial" w:eastAsia="Times New Roman" w:hAnsi="Arial" w:cs="Arial"/>
          <w:sz w:val="24"/>
          <w:szCs w:val="24"/>
          <w:lang w:eastAsia="ru-RU"/>
        </w:rPr>
        <w:t>0</w:t>
      </w:r>
      <w:r w:rsidRPr="00FC5F0B">
        <w:rPr>
          <w:rFonts w:ascii="Arial" w:eastAsia="Times New Roman" w:hAnsi="Arial" w:cs="Arial"/>
          <w:sz w:val="24"/>
          <w:szCs w:val="24"/>
          <w:lang w:eastAsia="ru-RU"/>
        </w:rPr>
        <w:t xml:space="preserve">. Руководитель уполномоченного органа не позднее шести рабочих дней, следующих за днем регистрации поступившего заявления, подписывает разрешение на </w:t>
      </w:r>
      <w:r w:rsidR="00FD2093" w:rsidRPr="00FD2093">
        <w:rPr>
          <w:rFonts w:ascii="Arial" w:eastAsia="Times New Roman" w:hAnsi="Arial" w:cs="Arial"/>
          <w:sz w:val="24"/>
          <w:szCs w:val="24"/>
        </w:rPr>
        <w:t>ввод объекта в эксплуатацию</w:t>
      </w:r>
      <w:r w:rsidRPr="00FD2093">
        <w:rPr>
          <w:rFonts w:ascii="Arial" w:eastAsia="Times New Roman" w:hAnsi="Arial" w:cs="Arial"/>
          <w:sz w:val="24"/>
          <w:szCs w:val="24"/>
          <w:lang w:eastAsia="ru-RU"/>
        </w:rPr>
        <w:t>.</w:t>
      </w:r>
    </w:p>
    <w:p w:rsidR="00FC5F0B" w:rsidRPr="00173023"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12</w:t>
      </w:r>
      <w:r w:rsidR="00354DAD">
        <w:rPr>
          <w:rFonts w:ascii="Arial" w:eastAsia="Times New Roman" w:hAnsi="Arial" w:cs="Arial"/>
          <w:sz w:val="24"/>
          <w:szCs w:val="24"/>
          <w:lang w:eastAsia="ru-RU"/>
        </w:rPr>
        <w:t>1</w:t>
      </w:r>
      <w:r w:rsidRPr="00FC5F0B">
        <w:rPr>
          <w:rFonts w:ascii="Arial" w:eastAsia="Times New Roman" w:hAnsi="Arial" w:cs="Arial"/>
          <w:sz w:val="24"/>
          <w:szCs w:val="24"/>
          <w:lang w:eastAsia="ru-RU"/>
        </w:rPr>
        <w:t xml:space="preserve">. Должностное лицо уполномоченного органа не позднее 7 рабочих дней, следующих за днем регистрации поступившего заявления, вручает разрешение </w:t>
      </w:r>
      <w:r w:rsidRPr="00FD2093">
        <w:rPr>
          <w:rFonts w:ascii="Arial" w:eastAsia="Times New Roman" w:hAnsi="Arial" w:cs="Arial"/>
          <w:sz w:val="24"/>
          <w:szCs w:val="24"/>
          <w:lang w:eastAsia="ru-RU"/>
        </w:rPr>
        <w:t xml:space="preserve">на </w:t>
      </w:r>
      <w:r w:rsidR="00FD2093" w:rsidRPr="00FD2093">
        <w:rPr>
          <w:rFonts w:ascii="Arial" w:eastAsia="Times New Roman" w:hAnsi="Arial" w:cs="Arial"/>
          <w:sz w:val="24"/>
          <w:szCs w:val="24"/>
        </w:rPr>
        <w:t>ввод объекта в эксплуатацию</w:t>
      </w:r>
      <w:r w:rsidRPr="00FC5F0B">
        <w:rPr>
          <w:rFonts w:ascii="Arial" w:eastAsia="Times New Roman" w:hAnsi="Arial" w:cs="Arial"/>
          <w:sz w:val="24"/>
          <w:szCs w:val="24"/>
          <w:lang w:eastAsia="ru-RU"/>
        </w:rPr>
        <w:t xml:space="preserve"> заявителю или его представителю под роспись или направляет в адрес заявителя или его представителя почтовым отправлением с уведомлением. При получении разрешения на </w:t>
      </w:r>
      <w:r w:rsidR="00FD2093" w:rsidRPr="00FD2093">
        <w:rPr>
          <w:rFonts w:ascii="Arial" w:eastAsia="Times New Roman" w:hAnsi="Arial" w:cs="Arial"/>
          <w:sz w:val="24"/>
          <w:szCs w:val="24"/>
        </w:rPr>
        <w:t>ввод объекта в эксплуатацию</w:t>
      </w:r>
      <w:r w:rsidRPr="00FD2093">
        <w:rPr>
          <w:rFonts w:ascii="Arial" w:eastAsia="Times New Roman" w:hAnsi="Arial" w:cs="Arial"/>
          <w:sz w:val="24"/>
          <w:szCs w:val="24"/>
          <w:lang w:eastAsia="ru-RU"/>
        </w:rPr>
        <w:t xml:space="preserve"> заяв</w:t>
      </w:r>
      <w:r w:rsidRPr="00FC5F0B">
        <w:rPr>
          <w:rFonts w:ascii="Arial" w:eastAsia="Times New Roman" w:hAnsi="Arial" w:cs="Arial"/>
          <w:sz w:val="24"/>
          <w:szCs w:val="24"/>
          <w:lang w:eastAsia="ru-RU"/>
        </w:rPr>
        <w:t xml:space="preserve">итель или его представитель указывает в журнале регистрации разрешений на </w:t>
      </w:r>
      <w:r w:rsidR="00FD2093" w:rsidRPr="00FD2093">
        <w:rPr>
          <w:rFonts w:ascii="Arial" w:eastAsia="Times New Roman" w:hAnsi="Arial" w:cs="Arial"/>
          <w:sz w:val="24"/>
          <w:szCs w:val="24"/>
        </w:rPr>
        <w:t>ввод объекта в эксплуатацию</w:t>
      </w:r>
      <w:r w:rsidRPr="00FC5F0B">
        <w:rPr>
          <w:rFonts w:ascii="Arial" w:eastAsia="Times New Roman" w:hAnsi="Arial" w:cs="Arial"/>
          <w:sz w:val="24"/>
          <w:szCs w:val="24"/>
          <w:lang w:eastAsia="ru-RU"/>
        </w:rPr>
        <w:t xml:space="preserve"> свои фамилию, имя, отчество (последнее - при </w:t>
      </w:r>
      <w:r w:rsidRPr="00173023">
        <w:rPr>
          <w:rFonts w:ascii="Arial" w:eastAsia="Times New Roman" w:hAnsi="Arial" w:cs="Arial"/>
          <w:sz w:val="24"/>
          <w:szCs w:val="24"/>
          <w:lang w:eastAsia="ru-RU"/>
        </w:rPr>
        <w:t>наличии), должность, ставит дату и подпись.</w:t>
      </w:r>
    </w:p>
    <w:p w:rsidR="00FC5F0B" w:rsidRPr="00173023"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173023">
        <w:rPr>
          <w:rFonts w:ascii="Arial" w:eastAsia="Times New Roman" w:hAnsi="Arial" w:cs="Arial"/>
          <w:sz w:val="24"/>
          <w:szCs w:val="24"/>
          <w:lang w:eastAsia="ru-RU"/>
        </w:rPr>
        <w:t>12</w:t>
      </w:r>
      <w:r w:rsidR="00354DAD">
        <w:rPr>
          <w:rFonts w:ascii="Arial" w:eastAsia="Times New Roman" w:hAnsi="Arial" w:cs="Arial"/>
          <w:sz w:val="24"/>
          <w:szCs w:val="24"/>
          <w:lang w:eastAsia="ru-RU"/>
        </w:rPr>
        <w:t>2</w:t>
      </w:r>
      <w:r w:rsidRPr="00173023">
        <w:rPr>
          <w:rFonts w:ascii="Arial" w:eastAsia="Times New Roman" w:hAnsi="Arial" w:cs="Arial"/>
          <w:sz w:val="24"/>
          <w:szCs w:val="24"/>
          <w:lang w:eastAsia="ru-RU"/>
        </w:rPr>
        <w:t xml:space="preserve">. Разрешение на </w:t>
      </w:r>
      <w:r w:rsidR="00FD2093" w:rsidRPr="00173023">
        <w:rPr>
          <w:rFonts w:ascii="Arial" w:eastAsia="Times New Roman" w:hAnsi="Arial" w:cs="Arial"/>
          <w:sz w:val="24"/>
          <w:szCs w:val="24"/>
        </w:rPr>
        <w:t>ввод объекта в эксплуатацию</w:t>
      </w:r>
      <w:r w:rsidRPr="00173023">
        <w:rPr>
          <w:rFonts w:ascii="Arial" w:eastAsia="Times New Roman" w:hAnsi="Arial" w:cs="Arial"/>
          <w:sz w:val="24"/>
          <w:szCs w:val="24"/>
          <w:lang w:eastAsia="ru-RU"/>
        </w:rPr>
        <w:t xml:space="preserve"> изготавливается в двух экземплярах, один из которых выдается заявителю или его представителю, второй хранится в уполномоченном органе.</w:t>
      </w:r>
    </w:p>
    <w:p w:rsidR="00FC5F0B" w:rsidRPr="00173023" w:rsidRDefault="00FC5F0B"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173023">
        <w:rPr>
          <w:rFonts w:ascii="Arial" w:eastAsia="Times New Roman" w:hAnsi="Arial" w:cs="Arial"/>
          <w:sz w:val="24"/>
          <w:szCs w:val="24"/>
          <w:lang w:eastAsia="ru-RU"/>
        </w:rPr>
        <w:t xml:space="preserve">Одновременно с выдачей разрешения на </w:t>
      </w:r>
      <w:r w:rsidR="00FD2093" w:rsidRPr="00173023">
        <w:rPr>
          <w:rFonts w:ascii="Arial" w:eastAsia="Times New Roman" w:hAnsi="Arial" w:cs="Arial"/>
          <w:sz w:val="24"/>
          <w:szCs w:val="24"/>
        </w:rPr>
        <w:t>ввод объекта в эксплуатацию</w:t>
      </w:r>
      <w:r w:rsidRPr="00173023">
        <w:rPr>
          <w:rFonts w:ascii="Arial" w:eastAsia="Times New Roman" w:hAnsi="Arial" w:cs="Arial"/>
          <w:sz w:val="24"/>
          <w:szCs w:val="24"/>
          <w:lang w:eastAsia="ru-RU"/>
        </w:rPr>
        <w:t xml:space="preserve"> заявителю или его представителю возвращаются подлинники документов, </w:t>
      </w:r>
      <w:r w:rsidRPr="00173023">
        <w:rPr>
          <w:rFonts w:ascii="Arial" w:eastAsia="Times New Roman" w:hAnsi="Arial" w:cs="Arial"/>
          <w:sz w:val="24"/>
          <w:szCs w:val="24"/>
          <w:lang w:eastAsia="ru-RU"/>
        </w:rPr>
        <w:lastRenderedPageBreak/>
        <w:t xml:space="preserve">представленных им для получения разрешения на </w:t>
      </w:r>
      <w:r w:rsidR="00FD2093" w:rsidRPr="00173023">
        <w:rPr>
          <w:rFonts w:ascii="Arial" w:eastAsia="Times New Roman" w:hAnsi="Arial" w:cs="Arial"/>
          <w:sz w:val="24"/>
          <w:szCs w:val="24"/>
        </w:rPr>
        <w:t>ввод объекта в эксплуатацию</w:t>
      </w:r>
      <w:r w:rsidRPr="00173023">
        <w:rPr>
          <w:rFonts w:ascii="Arial" w:eastAsia="Times New Roman" w:hAnsi="Arial" w:cs="Arial"/>
          <w:sz w:val="24"/>
          <w:szCs w:val="24"/>
          <w:lang w:eastAsia="ru-RU"/>
        </w:rPr>
        <w:t>. Копии указанных документов остаются на хранении в уполномоченном органе.</w:t>
      </w:r>
    </w:p>
    <w:p w:rsidR="00173023" w:rsidRPr="00C211DD" w:rsidRDefault="00FC5F0B" w:rsidP="00173023">
      <w:pPr>
        <w:autoSpaceDE w:val="0"/>
        <w:autoSpaceDN w:val="0"/>
        <w:adjustRightInd w:val="0"/>
        <w:spacing w:after="0" w:line="240" w:lineRule="auto"/>
        <w:ind w:firstLine="709"/>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12</w:t>
      </w:r>
      <w:r w:rsidR="00354DAD" w:rsidRPr="00C211DD">
        <w:rPr>
          <w:rFonts w:ascii="Arial" w:eastAsia="Times New Roman" w:hAnsi="Arial" w:cs="Arial"/>
          <w:sz w:val="24"/>
          <w:szCs w:val="24"/>
          <w:lang w:eastAsia="ru-RU"/>
        </w:rPr>
        <w:t>3</w:t>
      </w:r>
      <w:r w:rsidRPr="00C211DD">
        <w:rPr>
          <w:rFonts w:ascii="Arial" w:eastAsia="Times New Roman" w:hAnsi="Arial" w:cs="Arial"/>
          <w:sz w:val="24"/>
          <w:szCs w:val="24"/>
          <w:lang w:eastAsia="ru-RU"/>
        </w:rPr>
        <w:t xml:space="preserve">. </w:t>
      </w:r>
      <w:r w:rsidR="00173023" w:rsidRPr="00C211DD">
        <w:rPr>
          <w:rFonts w:ascii="Arial" w:hAnsi="Arial" w:cs="Arial"/>
          <w:sz w:val="24"/>
          <w:szCs w:val="24"/>
          <w:shd w:val="clear" w:color="auto" w:fill="FFFFFF"/>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5" w:anchor="dst439" w:history="1">
        <w:r w:rsidR="00173023" w:rsidRPr="00C211DD">
          <w:rPr>
            <w:rFonts w:ascii="Arial" w:hAnsi="Arial" w:cs="Arial"/>
            <w:sz w:val="24"/>
            <w:szCs w:val="24"/>
            <w:shd w:val="clear" w:color="auto" w:fill="FFFFFF"/>
          </w:rPr>
          <w:t>пункте 5.1 статьи 6</w:t>
        </w:r>
      </w:hyperlink>
      <w:r w:rsidR="00173023" w:rsidRPr="00C211DD">
        <w:rPr>
          <w:rFonts w:ascii="Arial" w:hAnsi="Arial" w:cs="Arial"/>
          <w:sz w:val="24"/>
          <w:szCs w:val="24"/>
          <w:shd w:val="clear" w:color="auto" w:fill="FFFFFF"/>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C5F0B" w:rsidRPr="00C211DD" w:rsidRDefault="00FC5F0B" w:rsidP="00173023">
      <w:pPr>
        <w:autoSpaceDE w:val="0"/>
        <w:autoSpaceDN w:val="0"/>
        <w:adjustRightInd w:val="0"/>
        <w:spacing w:after="0" w:line="240" w:lineRule="auto"/>
        <w:ind w:firstLine="709"/>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1</w:t>
      </w:r>
      <w:r w:rsidR="00354DAD" w:rsidRPr="00C211DD">
        <w:rPr>
          <w:rFonts w:ascii="Arial" w:eastAsia="Times New Roman" w:hAnsi="Arial" w:cs="Arial"/>
          <w:sz w:val="24"/>
          <w:szCs w:val="24"/>
          <w:lang w:eastAsia="ru-RU"/>
        </w:rPr>
        <w:t>24</w:t>
      </w:r>
      <w:r w:rsidRPr="00C211DD">
        <w:rPr>
          <w:rFonts w:ascii="Arial" w:eastAsia="Times New Roman" w:hAnsi="Arial" w:cs="Arial"/>
          <w:sz w:val="24"/>
          <w:szCs w:val="24"/>
          <w:lang w:eastAsia="ru-RU"/>
        </w:rPr>
        <w:t xml:space="preserve">. Уполномоченный орган, выдавший разрешение на </w:t>
      </w:r>
      <w:r w:rsidR="00FD2093" w:rsidRPr="00C211DD">
        <w:rPr>
          <w:rFonts w:ascii="Arial" w:eastAsia="Times New Roman" w:hAnsi="Arial" w:cs="Arial"/>
          <w:sz w:val="24"/>
          <w:szCs w:val="24"/>
        </w:rPr>
        <w:t>ввод объекта в эксплуатацию</w:t>
      </w:r>
      <w:r w:rsidRPr="00C211DD">
        <w:rPr>
          <w:rFonts w:ascii="Arial" w:eastAsia="Times New Roman" w:hAnsi="Arial" w:cs="Arial"/>
          <w:sz w:val="24"/>
          <w:szCs w:val="24"/>
          <w:lang w:eastAsia="ru-RU"/>
        </w:rPr>
        <w:t>,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w:t>
      </w:r>
      <w:r w:rsidR="00173023" w:rsidRPr="00C211DD">
        <w:rPr>
          <w:rFonts w:ascii="Arial" w:eastAsia="Times New Roman" w:hAnsi="Arial" w:cs="Arial"/>
          <w:sz w:val="24"/>
          <w:szCs w:val="24"/>
          <w:lang w:eastAsia="ru-RU"/>
        </w:rPr>
        <w:t>ведений, документов, материалов.</w:t>
      </w:r>
    </w:p>
    <w:p w:rsidR="00FC5F0B" w:rsidRPr="00C211DD" w:rsidRDefault="00173023" w:rsidP="00FC5F0B">
      <w:pPr>
        <w:autoSpaceDE w:val="0"/>
        <w:autoSpaceDN w:val="0"/>
        <w:adjustRightInd w:val="0"/>
        <w:spacing w:after="0" w:line="240" w:lineRule="auto"/>
        <w:ind w:firstLine="709"/>
        <w:jc w:val="both"/>
        <w:rPr>
          <w:rFonts w:ascii="Arial" w:eastAsia="Times New Roman" w:hAnsi="Arial" w:cs="Arial"/>
          <w:sz w:val="24"/>
          <w:szCs w:val="24"/>
          <w:lang w:eastAsia="ru-RU"/>
        </w:rPr>
      </w:pPr>
      <w:r w:rsidRPr="00C211DD">
        <w:rPr>
          <w:rFonts w:ascii="Arial" w:hAnsi="Arial" w:cs="Arial"/>
          <w:sz w:val="24"/>
          <w:szCs w:val="24"/>
          <w:shd w:val="clear" w:color="auto" w:fill="FFFFFF"/>
        </w:rPr>
        <w:t>В случаях, предусмотренных </w:t>
      </w:r>
      <w:hyperlink r:id="rId36" w:anchor="dst2536" w:history="1">
        <w:r w:rsidRPr="00C211DD">
          <w:rPr>
            <w:rFonts w:ascii="Arial" w:hAnsi="Arial" w:cs="Arial"/>
            <w:sz w:val="24"/>
            <w:szCs w:val="24"/>
            <w:shd w:val="clear" w:color="auto" w:fill="FFFFFF"/>
          </w:rPr>
          <w:t>пунктом 9 части 7 статьи 51</w:t>
        </w:r>
      </w:hyperlink>
      <w:r w:rsidRPr="00C211DD">
        <w:rPr>
          <w:rFonts w:ascii="Arial" w:hAnsi="Arial" w:cs="Arial"/>
          <w:sz w:val="24"/>
          <w:szCs w:val="24"/>
          <w:shd w:val="clear" w:color="auto" w:fill="FFFFFF"/>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C211DD">
        <w:rPr>
          <w:rFonts w:ascii="Arial" w:hAnsi="Arial" w:cs="Arial"/>
          <w:sz w:val="24"/>
          <w:szCs w:val="24"/>
          <w:shd w:val="clear" w:color="auto" w:fill="FFFFFF"/>
        </w:rPr>
        <w:t>Росатом</w:t>
      </w:r>
      <w:proofErr w:type="spellEnd"/>
      <w:r w:rsidRPr="00C211DD">
        <w:rPr>
          <w:rFonts w:ascii="Arial" w:hAnsi="Arial" w:cs="Arial"/>
          <w:sz w:val="24"/>
          <w:szCs w:val="24"/>
          <w:shd w:val="clear" w:color="auto" w:fill="FFFFFF"/>
        </w:rPr>
        <w:t>" или Государственная корпорация по космической деятельности "</w:t>
      </w:r>
      <w:proofErr w:type="spellStart"/>
      <w:r w:rsidRPr="00C211DD">
        <w:rPr>
          <w:rFonts w:ascii="Arial" w:hAnsi="Arial" w:cs="Arial"/>
          <w:sz w:val="24"/>
          <w:szCs w:val="24"/>
          <w:shd w:val="clear" w:color="auto" w:fill="FFFFFF"/>
        </w:rPr>
        <w:t>Роскосмос</w:t>
      </w:r>
      <w:proofErr w:type="spellEnd"/>
      <w:r w:rsidRPr="00C211DD">
        <w:rPr>
          <w:rFonts w:ascii="Arial" w:hAnsi="Arial" w:cs="Arial"/>
          <w:sz w:val="24"/>
          <w:szCs w:val="24"/>
          <w:shd w:val="clear" w:color="auto" w:fill="FFFFFF"/>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73023" w:rsidRPr="00C211DD" w:rsidRDefault="00173023" w:rsidP="00FC5F0B">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73023" w:rsidRPr="00173023" w:rsidRDefault="00FC5F0B" w:rsidP="00173023">
      <w:pPr>
        <w:autoSpaceDE w:val="0"/>
        <w:autoSpaceDN w:val="0"/>
        <w:adjustRightInd w:val="0"/>
        <w:spacing w:after="0" w:line="240" w:lineRule="auto"/>
        <w:ind w:firstLine="709"/>
        <w:jc w:val="center"/>
        <w:rPr>
          <w:rFonts w:ascii="Arial" w:eastAsia="Times New Roman" w:hAnsi="Arial" w:cs="Arial"/>
          <w:sz w:val="24"/>
          <w:szCs w:val="24"/>
          <w:lang w:eastAsia="ru-RU"/>
        </w:rPr>
      </w:pPr>
      <w:r w:rsidRPr="00FC5F0B">
        <w:rPr>
          <w:rFonts w:ascii="Arial" w:eastAsia="Times New Roman" w:hAnsi="Arial" w:cs="Arial"/>
          <w:sz w:val="24"/>
          <w:szCs w:val="24"/>
          <w:lang w:eastAsia="ru-RU"/>
        </w:rPr>
        <w:t xml:space="preserve">Глава 27. </w:t>
      </w:r>
      <w:r w:rsidR="00173023" w:rsidRPr="00173023">
        <w:rPr>
          <w:rFonts w:ascii="Arial" w:eastAsia="Times New Roman" w:hAnsi="Arial" w:cs="Arial"/>
          <w:sz w:val="24"/>
          <w:szCs w:val="24"/>
          <w:lang w:eastAsia="ru-RU"/>
        </w:rPr>
        <w:t>ВНЕСЕНИЕ ИЗМЕНЕНИЙ В РАЗРЕШЕНИЕ НА ВВОД ОБЪЕКТА В ЭКСПЛУАТАЦИЮ</w:t>
      </w:r>
    </w:p>
    <w:p w:rsidR="00173023" w:rsidRPr="00173023" w:rsidRDefault="00173023" w:rsidP="0017302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w:t>
      </w:r>
      <w:r w:rsidR="00354DAD">
        <w:rPr>
          <w:rFonts w:ascii="Arial" w:eastAsia="Times New Roman" w:hAnsi="Arial" w:cs="Arial"/>
          <w:sz w:val="24"/>
          <w:szCs w:val="24"/>
        </w:rPr>
        <w:t>25</w:t>
      </w:r>
      <w:r w:rsidRPr="00173023">
        <w:rPr>
          <w:rFonts w:ascii="Arial" w:eastAsia="Times New Roman" w:hAnsi="Arial" w:cs="Arial"/>
          <w:sz w:val="24"/>
          <w:szCs w:val="24"/>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w:t>
      </w:r>
      <w:r w:rsidR="00354DAD">
        <w:rPr>
          <w:rFonts w:ascii="Arial" w:eastAsia="Times New Roman" w:hAnsi="Arial" w:cs="Arial"/>
          <w:sz w:val="24"/>
          <w:szCs w:val="24"/>
        </w:rPr>
        <w:t>26</w:t>
      </w:r>
      <w:r w:rsidRPr="00173023">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w:t>
      </w:r>
      <w:r w:rsidR="00354DAD">
        <w:rPr>
          <w:rFonts w:ascii="Arial" w:eastAsia="Times New Roman" w:hAnsi="Arial" w:cs="Arial"/>
          <w:sz w:val="24"/>
          <w:szCs w:val="24"/>
        </w:rPr>
        <w:t>27</w:t>
      </w:r>
      <w:r w:rsidRPr="00173023">
        <w:rPr>
          <w:rFonts w:ascii="Arial" w:eastAsia="Times New Roman" w:hAnsi="Arial" w:cs="Arial"/>
          <w:sz w:val="24"/>
          <w:szCs w:val="24"/>
        </w:rPr>
        <w:t xml:space="preserve">.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73023">
        <w:rPr>
          <w:rFonts w:ascii="Arial" w:eastAsia="Times New Roman" w:hAnsi="Arial" w:cs="Arial"/>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173023">
        <w:rPr>
          <w:rFonts w:ascii="Arial" w:eastAsia="Times New Roman" w:hAnsi="Arial" w:cs="Arial"/>
          <w:sz w:val="24"/>
          <w:szCs w:val="24"/>
        </w:rPr>
        <w:t>, МФЦ.</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w:t>
      </w:r>
      <w:r w:rsidR="00354DAD">
        <w:rPr>
          <w:rFonts w:ascii="Arial" w:eastAsia="Times New Roman" w:hAnsi="Arial" w:cs="Arial"/>
          <w:sz w:val="24"/>
          <w:szCs w:val="24"/>
        </w:rPr>
        <w:t>28</w:t>
      </w:r>
      <w:r w:rsidRPr="00173023">
        <w:rPr>
          <w:rFonts w:ascii="Arial" w:eastAsia="Times New Roman" w:hAnsi="Arial" w:cs="Arial"/>
          <w:sz w:val="24"/>
          <w:szCs w:val="24"/>
        </w:rPr>
        <w:t xml:space="preserve">. Дубликат разрешения на ввод объекта в эксплуатацию выдается в строгом соответствии со вторым экземпляром разрешения на ввод объекта в </w:t>
      </w:r>
      <w:r w:rsidRPr="00173023">
        <w:rPr>
          <w:rFonts w:ascii="Arial" w:eastAsia="Times New Roman" w:hAnsi="Arial" w:cs="Arial"/>
          <w:sz w:val="24"/>
          <w:szCs w:val="24"/>
        </w:rPr>
        <w:lastRenderedPageBreak/>
        <w:t>эксплуатацию, находящимся в архиве уполномоченного органа, выдавшего разрешение на ввод объектов в эксплуатацию.</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 xml:space="preserve">Должностное лицо уполномоченного органа, </w:t>
      </w:r>
      <w:r w:rsidRPr="00173023">
        <w:rPr>
          <w:rFonts w:ascii="Arial" w:eastAsia="Times New Roman" w:hAnsi="Arial" w:cs="Arial"/>
          <w:sz w:val="24"/>
          <w:szCs w:val="24"/>
          <w:lang w:eastAsia="ru-RU"/>
        </w:rPr>
        <w:t>ответственное за предоставление муниципальной услуги</w:t>
      </w:r>
      <w:r w:rsidRPr="00173023">
        <w:rPr>
          <w:rFonts w:ascii="Arial" w:eastAsia="Times New Roman"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173023" w:rsidRDefault="00173023"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10"/>
      <w:bookmarkEnd w:id="37"/>
    </w:p>
    <w:p w:rsidR="00173023" w:rsidRPr="00173023" w:rsidRDefault="00173023" w:rsidP="00173023">
      <w:pPr>
        <w:widowControl w:val="0"/>
        <w:autoSpaceDE w:val="0"/>
        <w:autoSpaceDN w:val="0"/>
        <w:adjustRightInd w:val="0"/>
        <w:spacing w:after="0" w:line="216" w:lineRule="auto"/>
        <w:ind w:firstLine="720"/>
        <w:jc w:val="center"/>
        <w:outlineLvl w:val="2"/>
        <w:rPr>
          <w:rFonts w:ascii="Arial" w:eastAsia="Times New Roman" w:hAnsi="Arial" w:cs="Arial"/>
          <w:sz w:val="24"/>
          <w:szCs w:val="24"/>
          <w:lang w:eastAsia="ru-RU"/>
        </w:rPr>
      </w:pPr>
      <w:r w:rsidRPr="00173023">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173023" w:rsidRPr="00173023" w:rsidRDefault="00173023" w:rsidP="00173023">
      <w:pPr>
        <w:widowControl w:val="0"/>
        <w:autoSpaceDE w:val="0"/>
        <w:autoSpaceDN w:val="0"/>
        <w:adjustRightInd w:val="0"/>
        <w:spacing w:after="0" w:line="216" w:lineRule="auto"/>
        <w:ind w:firstLine="720"/>
        <w:jc w:val="center"/>
        <w:outlineLvl w:val="2"/>
        <w:rPr>
          <w:rFonts w:ascii="Arial" w:eastAsia="Times New Roman" w:hAnsi="Arial" w:cs="Arial"/>
          <w:sz w:val="24"/>
          <w:szCs w:val="24"/>
          <w:lang w:eastAsia="ru-RU"/>
        </w:rPr>
      </w:pP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w:t>
      </w:r>
      <w:r w:rsidR="00354DAD">
        <w:rPr>
          <w:rFonts w:ascii="Arial" w:eastAsia="Times New Roman" w:hAnsi="Arial" w:cs="Arial"/>
          <w:sz w:val="24"/>
          <w:szCs w:val="24"/>
        </w:rPr>
        <w:t>29</w:t>
      </w:r>
      <w:r w:rsidRPr="00173023">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13</w:t>
      </w:r>
      <w:r w:rsidR="00354DAD">
        <w:rPr>
          <w:rFonts w:ascii="Arial" w:eastAsia="Times New Roman" w:hAnsi="Arial" w:cs="Arial"/>
          <w:sz w:val="24"/>
          <w:szCs w:val="24"/>
        </w:rPr>
        <w:t>0</w:t>
      </w:r>
      <w:r w:rsidRPr="00173023">
        <w:rPr>
          <w:rFonts w:ascii="Arial" w:eastAsia="Times New Roman" w:hAnsi="Arial" w:cs="Arial"/>
          <w:sz w:val="24"/>
          <w:szCs w:val="24"/>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73023">
        <w:rPr>
          <w:rFonts w:ascii="Arial" w:eastAsia="Times New Roman" w:hAnsi="Arial" w:cs="Arial"/>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173023">
        <w:rPr>
          <w:rFonts w:ascii="Arial" w:eastAsia="Times New Roman" w:hAnsi="Arial" w:cs="Arial"/>
          <w:sz w:val="24"/>
          <w:szCs w:val="24"/>
        </w:rPr>
        <w:t>, МФЦ.</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13</w:t>
      </w:r>
      <w:r w:rsidR="00354DAD">
        <w:rPr>
          <w:rFonts w:ascii="Arial" w:eastAsia="Times New Roman" w:hAnsi="Arial" w:cs="Arial"/>
          <w:sz w:val="24"/>
          <w:szCs w:val="24"/>
        </w:rPr>
        <w:t>1</w:t>
      </w:r>
      <w:r w:rsidRPr="00173023">
        <w:rPr>
          <w:rFonts w:ascii="Arial" w:eastAsia="Times New Roman" w:hAnsi="Arial" w:cs="Arial"/>
          <w:sz w:val="24"/>
          <w:szCs w:val="24"/>
        </w:rPr>
        <w:t>.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13</w:t>
      </w:r>
      <w:r w:rsidR="00354DAD">
        <w:rPr>
          <w:rFonts w:ascii="Arial" w:eastAsia="Times New Roman" w:hAnsi="Arial" w:cs="Arial"/>
          <w:sz w:val="24"/>
          <w:szCs w:val="24"/>
        </w:rPr>
        <w:t>2</w:t>
      </w:r>
      <w:r w:rsidRPr="00173023">
        <w:rPr>
          <w:rFonts w:ascii="Arial" w:eastAsia="Times New Roman" w:hAnsi="Arial" w:cs="Arial"/>
          <w:sz w:val="24"/>
          <w:szCs w:val="24"/>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w:t>
      </w:r>
      <w:r w:rsidR="00354DAD">
        <w:rPr>
          <w:rFonts w:ascii="Arial" w:eastAsia="Times New Roman" w:hAnsi="Arial" w:cs="Arial"/>
          <w:sz w:val="24"/>
          <w:szCs w:val="24"/>
        </w:rPr>
        <w:t>34</w:t>
      </w:r>
      <w:r w:rsidRPr="00173023">
        <w:rPr>
          <w:rFonts w:ascii="Arial" w:eastAsia="Times New Roman" w:hAnsi="Arial" w:cs="Arial"/>
          <w:sz w:val="24"/>
          <w:szCs w:val="24"/>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13</w:t>
      </w:r>
      <w:r w:rsidR="00354DAD">
        <w:rPr>
          <w:rFonts w:ascii="Arial" w:eastAsia="Times New Roman" w:hAnsi="Arial" w:cs="Arial"/>
          <w:sz w:val="24"/>
          <w:szCs w:val="24"/>
        </w:rPr>
        <w:t>5</w:t>
      </w:r>
      <w:r w:rsidRPr="00173023">
        <w:rPr>
          <w:rFonts w:ascii="Arial" w:eastAsia="Times New Roman" w:hAnsi="Arial" w:cs="Arial"/>
          <w:sz w:val="24"/>
          <w:szCs w:val="24"/>
        </w:rPr>
        <w:t xml:space="preserve">. Должностное лицо уполномоченного органа, ответственное </w:t>
      </w:r>
      <w:r w:rsidRPr="00173023">
        <w:rPr>
          <w:rFonts w:ascii="Arial" w:eastAsia="Times New Roman" w:hAnsi="Arial" w:cs="Arial"/>
          <w:sz w:val="24"/>
          <w:szCs w:val="24"/>
          <w:lang w:eastAsia="ru-RU"/>
        </w:rPr>
        <w:t>за предоставление муниципальной услуги</w:t>
      </w:r>
      <w:r w:rsidRPr="00173023">
        <w:rPr>
          <w:rFonts w:ascii="Arial" w:eastAsia="Times New Roman" w:hAnsi="Arial" w:cs="Arial"/>
          <w:sz w:val="24"/>
          <w:szCs w:val="24"/>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w:t>
      </w:r>
      <w:r w:rsidRPr="00173023">
        <w:rPr>
          <w:rFonts w:ascii="Arial" w:eastAsia="Times New Roman" w:hAnsi="Arial" w:cs="Arial"/>
          <w:sz w:val="24"/>
          <w:szCs w:val="24"/>
        </w:rPr>
        <w:lastRenderedPageBreak/>
        <w:t>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173023" w:rsidRPr="00173023" w:rsidRDefault="00173023" w:rsidP="00173023">
      <w:pPr>
        <w:widowControl w:val="0"/>
        <w:autoSpaceDE w:val="0"/>
        <w:autoSpaceDN w:val="0"/>
        <w:adjustRightInd w:val="0"/>
        <w:spacing w:after="0" w:line="240" w:lineRule="auto"/>
        <w:ind w:firstLine="709"/>
        <w:jc w:val="both"/>
        <w:rPr>
          <w:rFonts w:ascii="Arial" w:eastAsia="Times New Roman" w:hAnsi="Arial" w:cs="Arial"/>
          <w:sz w:val="24"/>
          <w:szCs w:val="24"/>
        </w:rPr>
      </w:pPr>
      <w:r w:rsidRPr="00173023">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73023" w:rsidRPr="00173023" w:rsidRDefault="00173023" w:rsidP="00173023">
      <w:pPr>
        <w:widowControl w:val="0"/>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173023">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173023" w:rsidRDefault="00173023" w:rsidP="00173023">
      <w:pPr>
        <w:widowControl w:val="0"/>
        <w:autoSpaceDE w:val="0"/>
        <w:autoSpaceDN w:val="0"/>
        <w:adjustRightInd w:val="0"/>
        <w:spacing w:after="0" w:line="240" w:lineRule="auto"/>
        <w:ind w:firstLine="720"/>
        <w:jc w:val="both"/>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C5F0B">
        <w:rPr>
          <w:rFonts w:ascii="Arial" w:eastAsia="Times New Roman" w:hAnsi="Arial" w:cs="Arial"/>
          <w:sz w:val="24"/>
          <w:szCs w:val="24"/>
          <w:lang w:eastAsia="ru-RU"/>
        </w:rPr>
        <w:t>Раздел IV. ФОРМЫ КОНТРОЛЯ ЗА ПРЕДОСТАВЛЕНИЕМ МУНИЦИПАЛЬНОЙ УСЛУГИ</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13"/>
      <w:bookmarkEnd w:id="38"/>
      <w:r w:rsidRPr="00FC5F0B">
        <w:rPr>
          <w:rFonts w:ascii="Arial" w:eastAsia="Times New Roman" w:hAnsi="Arial" w:cs="Arial"/>
          <w:sz w:val="24"/>
          <w:szCs w:val="24"/>
          <w:lang w:eastAsia="ru-RU"/>
        </w:rPr>
        <w:t>Глава 2</w:t>
      </w:r>
      <w:r w:rsidR="00173023">
        <w:rPr>
          <w:rFonts w:ascii="Arial" w:eastAsia="Times New Roman" w:hAnsi="Arial" w:cs="Arial"/>
          <w:sz w:val="24"/>
          <w:szCs w:val="24"/>
          <w:lang w:eastAsia="ru-RU"/>
        </w:rPr>
        <w:t>9</w:t>
      </w:r>
      <w:r w:rsidRPr="00FC5F0B">
        <w:rPr>
          <w:rFonts w:ascii="Arial" w:eastAsia="Times New Roman" w:hAnsi="Arial" w:cs="Arial"/>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354DAD">
        <w:rPr>
          <w:rFonts w:ascii="Arial" w:eastAsia="Times New Roman" w:hAnsi="Arial" w:cs="Arial"/>
          <w:sz w:val="24"/>
          <w:szCs w:val="24"/>
          <w:lang w:eastAsia="ko-KR"/>
        </w:rPr>
        <w:t>36</w:t>
      </w:r>
      <w:r w:rsidRPr="00FC5F0B">
        <w:rPr>
          <w:rFonts w:ascii="Arial" w:eastAsia="Times New Roman"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211DD" w:rsidRPr="00FC5F0B">
        <w:rPr>
          <w:rFonts w:ascii="Arial" w:eastAsia="Times New Roman" w:hAnsi="Arial" w:cs="Arial"/>
          <w:sz w:val="24"/>
          <w:szCs w:val="24"/>
          <w:lang w:eastAsia="ko-KR"/>
        </w:rPr>
        <w:t>должностными лицами уполномоченного органа,</w:t>
      </w:r>
      <w:r w:rsidRPr="00FC5F0B">
        <w:rPr>
          <w:rFonts w:ascii="Arial" w:eastAsia="Times New Roman" w:hAnsi="Arial" w:cs="Arial"/>
          <w:sz w:val="24"/>
          <w:szCs w:val="24"/>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FC5F0B" w:rsidRPr="00FC5F0B" w:rsidRDefault="00173023"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ko-KR"/>
        </w:rPr>
        <w:t>1</w:t>
      </w:r>
      <w:r w:rsidR="00354DAD">
        <w:rPr>
          <w:rFonts w:ascii="Arial" w:eastAsia="Times New Roman" w:hAnsi="Arial" w:cs="Arial"/>
          <w:sz w:val="24"/>
          <w:szCs w:val="24"/>
          <w:lang w:eastAsia="ko-KR"/>
        </w:rPr>
        <w:t>37</w:t>
      </w:r>
      <w:r w:rsidR="00FC5F0B" w:rsidRPr="00FC5F0B">
        <w:rPr>
          <w:rFonts w:ascii="Arial" w:eastAsia="Times New Roman" w:hAnsi="Arial" w:cs="Arial"/>
          <w:sz w:val="24"/>
          <w:szCs w:val="24"/>
          <w:lang w:eastAsia="ko-KR"/>
        </w:rPr>
        <w:t>. </w:t>
      </w:r>
      <w:r w:rsidR="00FC5F0B" w:rsidRPr="00FC5F0B">
        <w:rPr>
          <w:rFonts w:ascii="Arial" w:eastAsia="Times New Roman" w:hAnsi="Arial" w:cs="Arial"/>
          <w:color w:val="000000"/>
          <w:sz w:val="24"/>
          <w:szCs w:val="24"/>
          <w:lang w:eastAsia="ru-RU"/>
        </w:rPr>
        <w:t>Основными задачами текущего контроля являются: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354DAD">
        <w:rPr>
          <w:rFonts w:ascii="Arial" w:eastAsia="Times New Roman" w:hAnsi="Arial" w:cs="Arial"/>
          <w:sz w:val="24"/>
          <w:szCs w:val="24"/>
          <w:lang w:eastAsia="ko-KR"/>
        </w:rPr>
        <w:t>38</w:t>
      </w:r>
      <w:r w:rsidRPr="00FC5F0B">
        <w:rPr>
          <w:rFonts w:ascii="Arial" w:eastAsia="Times New Roman" w:hAnsi="Arial" w:cs="Arial"/>
          <w:sz w:val="24"/>
          <w:szCs w:val="24"/>
          <w:lang w:eastAsia="ko-KR"/>
        </w:rPr>
        <w:t>. Текущий контроль осуществляется на постоянной основе.</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27"/>
      <w:bookmarkEnd w:id="39"/>
      <w:r w:rsidRPr="00FC5F0B">
        <w:rPr>
          <w:rFonts w:ascii="Arial" w:eastAsia="Times New Roman" w:hAnsi="Arial" w:cs="Arial"/>
          <w:sz w:val="24"/>
          <w:szCs w:val="24"/>
          <w:lang w:eastAsia="ru-RU"/>
        </w:rPr>
        <w:t xml:space="preserve">Глава </w:t>
      </w:r>
      <w:r w:rsidR="00173023">
        <w:rPr>
          <w:rFonts w:ascii="Arial" w:eastAsia="Times New Roman" w:hAnsi="Arial" w:cs="Arial"/>
          <w:sz w:val="24"/>
          <w:szCs w:val="24"/>
          <w:lang w:eastAsia="ru-RU"/>
        </w:rPr>
        <w:t>30</w:t>
      </w:r>
      <w:r w:rsidRPr="00FC5F0B">
        <w:rPr>
          <w:rFonts w:ascii="Arial" w:eastAsia="Times New Roman" w:hAnsi="Arial" w:cs="Arial"/>
          <w:sz w:val="24"/>
          <w:szCs w:val="24"/>
          <w:lang w:eastAsia="ru-RU"/>
        </w:rPr>
        <w:t>. ПОРЯДОК И ПЕРИОДИЧНОСТЬ ОСУЩЕСТВЛЕНИЯ ПЛАНОВЫХ И</w:t>
      </w:r>
      <w:r w:rsidR="00173023">
        <w:rPr>
          <w:rFonts w:ascii="Arial" w:eastAsia="Times New Roman" w:hAnsi="Arial" w:cs="Arial"/>
          <w:sz w:val="24"/>
          <w:szCs w:val="24"/>
          <w:lang w:eastAsia="ru-RU"/>
        </w:rPr>
        <w:t xml:space="preserve"> </w:t>
      </w:r>
      <w:r w:rsidRPr="00FC5F0B">
        <w:rPr>
          <w:rFonts w:ascii="Arial" w:eastAsia="Times New Roman" w:hAnsi="Arial" w:cs="Arial"/>
          <w:sz w:val="24"/>
          <w:szCs w:val="24"/>
          <w:lang w:eastAsia="ru-RU"/>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1</w:t>
      </w:r>
      <w:r w:rsidR="00354DAD">
        <w:rPr>
          <w:rFonts w:ascii="Arial" w:eastAsia="Times New Roman" w:hAnsi="Arial" w:cs="Arial"/>
          <w:color w:val="000000"/>
          <w:sz w:val="24"/>
          <w:szCs w:val="24"/>
          <w:lang w:eastAsia="ru-RU"/>
        </w:rPr>
        <w:t>39</w:t>
      </w:r>
      <w:r w:rsidRPr="00FC5F0B">
        <w:rPr>
          <w:rFonts w:ascii="Arial" w:eastAsia="Times New Roman" w:hAnsi="Arial" w:cs="Arial"/>
          <w:color w:val="000000"/>
          <w:sz w:val="24"/>
          <w:szCs w:val="24"/>
          <w:lang w:eastAsia="ru-RU"/>
        </w:rPr>
        <w:t>. Контроль за полнотой и качеством предоставления муниципальной услуги осуществляется в формах:</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1) проведения плановых и внеплановых проверок;</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FC5F0B" w:rsidRPr="00FC5F0B" w:rsidRDefault="00FC5F0B" w:rsidP="00FC5F0B">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1</w:t>
      </w:r>
      <w:r w:rsidR="00173023">
        <w:rPr>
          <w:rFonts w:ascii="Arial" w:eastAsia="Times New Roman" w:hAnsi="Arial" w:cs="Arial"/>
          <w:color w:val="000000"/>
          <w:sz w:val="24"/>
          <w:szCs w:val="24"/>
          <w:lang w:eastAsia="ru-RU"/>
        </w:rPr>
        <w:t>4</w:t>
      </w:r>
      <w:r w:rsidR="00354DAD">
        <w:rPr>
          <w:rFonts w:ascii="Arial" w:eastAsia="Times New Roman" w:hAnsi="Arial" w:cs="Arial"/>
          <w:color w:val="000000"/>
          <w:sz w:val="24"/>
          <w:szCs w:val="24"/>
          <w:lang w:eastAsia="ru-RU"/>
        </w:rPr>
        <w:t>0</w:t>
      </w:r>
      <w:r w:rsidRPr="00FC5F0B">
        <w:rPr>
          <w:rFonts w:ascii="Arial" w:eastAsia="Times New Roman" w:hAnsi="Arial" w:cs="Arial"/>
          <w:color w:val="000000"/>
          <w:sz w:val="24"/>
          <w:szCs w:val="24"/>
          <w:lang w:eastAsia="ru-RU"/>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FC5F0B">
        <w:rPr>
          <w:rFonts w:ascii="Arial" w:eastAsia="Times New Roman" w:hAnsi="Arial" w:cs="Arial"/>
          <w:color w:val="000000"/>
          <w:sz w:val="24"/>
          <w:szCs w:val="24"/>
          <w:lang w:eastAsia="ru-RU"/>
        </w:rPr>
        <w:t>Раздольинского</w:t>
      </w:r>
      <w:proofErr w:type="spellEnd"/>
      <w:r w:rsidRPr="00FC5F0B">
        <w:rPr>
          <w:rFonts w:ascii="Arial" w:eastAsia="Times New Roman" w:hAnsi="Arial" w:cs="Arial"/>
          <w:color w:val="000000"/>
          <w:sz w:val="24"/>
          <w:szCs w:val="24"/>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FC5F0B">
        <w:rPr>
          <w:rFonts w:ascii="Arial" w:eastAsia="Times New Roman" w:hAnsi="Arial" w:cs="Arial"/>
          <w:sz w:val="24"/>
          <w:szCs w:val="24"/>
          <w:lang w:eastAsia="ru-RU"/>
        </w:rPr>
        <w:t xml:space="preserve"> </w:t>
      </w:r>
      <w:r w:rsidRPr="00FC5F0B">
        <w:rPr>
          <w:rFonts w:ascii="Arial" w:eastAsia="Times New Roman" w:hAnsi="Arial" w:cs="Arial"/>
          <w:color w:val="000000"/>
          <w:sz w:val="24"/>
          <w:szCs w:val="24"/>
          <w:lang w:eastAsia="ru-RU"/>
        </w:rPr>
        <w:t>или его представителя.</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14</w:t>
      </w:r>
      <w:r w:rsidR="00354DAD">
        <w:rPr>
          <w:rFonts w:ascii="Arial" w:eastAsia="Times New Roman" w:hAnsi="Arial" w:cs="Arial"/>
          <w:color w:val="000000"/>
          <w:sz w:val="24"/>
          <w:szCs w:val="24"/>
          <w:lang w:eastAsia="ru-RU"/>
        </w:rPr>
        <w:t>1</w:t>
      </w:r>
      <w:r w:rsidRPr="00FC5F0B">
        <w:rPr>
          <w:rFonts w:ascii="Arial" w:eastAsia="Times New Roman" w:hAnsi="Arial" w:cs="Arial"/>
          <w:color w:val="000000"/>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FC5F0B" w:rsidRPr="00FC5F0B" w:rsidRDefault="00FC5F0B" w:rsidP="00FC5F0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F0B">
        <w:rPr>
          <w:rFonts w:ascii="Arial" w:eastAsia="Times New Roman" w:hAnsi="Arial" w:cs="Arial"/>
          <w:color w:val="000000"/>
          <w:sz w:val="24"/>
          <w:szCs w:val="24"/>
          <w:lang w:eastAsia="ru-RU"/>
        </w:rPr>
        <w:t>14</w:t>
      </w:r>
      <w:r w:rsidR="00354DAD">
        <w:rPr>
          <w:rFonts w:ascii="Arial" w:eastAsia="Times New Roman" w:hAnsi="Arial" w:cs="Arial"/>
          <w:color w:val="000000"/>
          <w:sz w:val="24"/>
          <w:szCs w:val="24"/>
          <w:lang w:eastAsia="ru-RU"/>
        </w:rPr>
        <w:t>2</w:t>
      </w:r>
      <w:r w:rsidRPr="00FC5F0B">
        <w:rPr>
          <w:rFonts w:ascii="Arial" w:eastAsia="Times New Roman" w:hAnsi="Arial" w:cs="Arial"/>
          <w:color w:val="000000"/>
          <w:sz w:val="24"/>
          <w:szCs w:val="24"/>
          <w:lang w:eastAsia="ru-RU"/>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Pr="00FC5F0B">
          <w:rPr>
            <w:rFonts w:ascii="Arial" w:eastAsia="Times New Roman" w:hAnsi="Arial" w:cs="Arial"/>
            <w:color w:val="000000"/>
            <w:sz w:val="24"/>
            <w:szCs w:val="24"/>
            <w:lang w:eastAsia="ru-RU"/>
          </w:rPr>
          <w:t>законодательством</w:t>
        </w:r>
      </w:hyperlink>
      <w:r w:rsidRPr="00FC5F0B">
        <w:rPr>
          <w:rFonts w:ascii="Arial" w:eastAsia="Times New Roman" w:hAnsi="Arial" w:cs="Arial"/>
          <w:color w:val="000000"/>
          <w:sz w:val="24"/>
          <w:szCs w:val="24"/>
          <w:lang w:eastAsia="ru-RU"/>
        </w:rPr>
        <w:t xml:space="preserve"> Российской Федерации порядке.</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14</w:t>
      </w:r>
      <w:r w:rsidR="00354DAD">
        <w:rPr>
          <w:rFonts w:ascii="Arial" w:eastAsia="Times New Roman" w:hAnsi="Arial" w:cs="Arial"/>
          <w:sz w:val="24"/>
          <w:szCs w:val="24"/>
          <w:lang w:eastAsia="ru-RU"/>
        </w:rPr>
        <w:t>3</w:t>
      </w:r>
      <w:r w:rsidRPr="00FC5F0B">
        <w:rPr>
          <w:rFonts w:ascii="Arial" w:eastAsia="Times New Roman" w:hAnsi="Arial" w:cs="Arial"/>
          <w:sz w:val="24"/>
          <w:szCs w:val="24"/>
          <w:lang w:eastAsia="ru-RU"/>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ru-RU"/>
        </w:rPr>
        <w:t>14</w:t>
      </w:r>
      <w:r w:rsidR="00354DAD">
        <w:rPr>
          <w:rFonts w:ascii="Arial" w:eastAsia="Times New Roman" w:hAnsi="Arial" w:cs="Arial"/>
          <w:sz w:val="24"/>
          <w:szCs w:val="24"/>
          <w:lang w:eastAsia="ru-RU"/>
        </w:rPr>
        <w:t>4</w:t>
      </w:r>
      <w:r w:rsidRPr="00FC5F0B">
        <w:rPr>
          <w:rFonts w:ascii="Arial" w:eastAsia="Times New Roman" w:hAnsi="Arial" w:cs="Arial"/>
          <w:sz w:val="24"/>
          <w:szCs w:val="24"/>
          <w:lang w:eastAsia="ru-RU"/>
        </w:rPr>
        <w:t xml:space="preserve">. </w:t>
      </w:r>
      <w:r w:rsidRPr="00FC5F0B">
        <w:rPr>
          <w:rFonts w:ascii="Arial" w:eastAsia="Times New Roman" w:hAnsi="Arial" w:cs="Arial"/>
          <w:sz w:val="24"/>
          <w:szCs w:val="24"/>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FC5F0B">
        <w:rPr>
          <w:rFonts w:ascii="Arial" w:eastAsia="Times New Roman" w:hAnsi="Arial" w:cs="Arial"/>
          <w:sz w:val="24"/>
          <w:szCs w:val="24"/>
          <w:lang w:eastAsia="ru-RU"/>
        </w:rPr>
        <w:t xml:space="preserve"> </w:t>
      </w:r>
      <w:r w:rsidRPr="00FC5F0B">
        <w:rPr>
          <w:rFonts w:ascii="Arial" w:eastAsia="Times New Roman" w:hAnsi="Arial" w:cs="Arial"/>
          <w:sz w:val="24"/>
          <w:szCs w:val="24"/>
          <w:lang w:eastAsia="ko-KR"/>
        </w:rPr>
        <w:t>или его представителя.</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40" w:name="Par439"/>
      <w:bookmarkEnd w:id="40"/>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C5F0B">
        <w:rPr>
          <w:rFonts w:ascii="Arial" w:eastAsia="Times New Roman" w:hAnsi="Arial" w:cs="Arial"/>
          <w:sz w:val="24"/>
          <w:szCs w:val="24"/>
          <w:lang w:eastAsia="ru-RU"/>
        </w:rPr>
        <w:t>Глава 3</w:t>
      </w:r>
      <w:r w:rsidR="00173023">
        <w:rPr>
          <w:rFonts w:ascii="Arial" w:eastAsia="Times New Roman" w:hAnsi="Arial" w:cs="Arial"/>
          <w:sz w:val="24"/>
          <w:szCs w:val="24"/>
          <w:lang w:eastAsia="ru-RU"/>
        </w:rPr>
        <w:t>1</w:t>
      </w:r>
      <w:r w:rsidRPr="00FC5F0B">
        <w:rPr>
          <w:rFonts w:ascii="Arial" w:eastAsia="Times New Roman" w:hAnsi="Arial" w:cs="Arial"/>
          <w:sz w:val="24"/>
          <w:szCs w:val="24"/>
          <w:lang w:eastAsia="ru-RU"/>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14</w:t>
      </w:r>
      <w:r w:rsidR="00354DAD">
        <w:rPr>
          <w:rFonts w:ascii="Arial" w:eastAsia="Times New Roman" w:hAnsi="Arial" w:cs="Arial"/>
          <w:sz w:val="24"/>
          <w:szCs w:val="24"/>
          <w:lang w:eastAsia="ko-KR"/>
        </w:rPr>
        <w:t>5</w:t>
      </w:r>
      <w:r w:rsidRPr="00FC5F0B">
        <w:rPr>
          <w:rFonts w:ascii="Arial" w:eastAsia="Times New Roman" w:hAnsi="Arial" w:cs="Arial"/>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354DAD">
        <w:rPr>
          <w:rFonts w:ascii="Arial" w:eastAsia="Times New Roman" w:hAnsi="Arial" w:cs="Arial"/>
          <w:sz w:val="24"/>
          <w:szCs w:val="24"/>
          <w:lang w:eastAsia="ko-KR"/>
        </w:rPr>
        <w:t>46</w:t>
      </w:r>
      <w:r w:rsidRPr="00FC5F0B">
        <w:rPr>
          <w:rFonts w:ascii="Arial" w:eastAsia="Times New Roman" w:hAnsi="Arial" w:cs="Arial"/>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1" w:name="Par447"/>
      <w:bookmarkEnd w:id="41"/>
      <w:r w:rsidRPr="00FC5F0B">
        <w:rPr>
          <w:rFonts w:ascii="Arial" w:eastAsia="Times New Roman" w:hAnsi="Arial" w:cs="Arial"/>
          <w:sz w:val="24"/>
          <w:szCs w:val="24"/>
          <w:lang w:eastAsia="ru-RU"/>
        </w:rPr>
        <w:t>Глава 3</w:t>
      </w:r>
      <w:r w:rsidR="00173023">
        <w:rPr>
          <w:rFonts w:ascii="Arial" w:eastAsia="Times New Roman" w:hAnsi="Arial" w:cs="Arial"/>
          <w:sz w:val="24"/>
          <w:szCs w:val="24"/>
          <w:lang w:eastAsia="ru-RU"/>
        </w:rPr>
        <w:t>2</w:t>
      </w:r>
      <w:r w:rsidRPr="00FC5F0B">
        <w:rPr>
          <w:rFonts w:ascii="Arial" w:eastAsia="Times New Roman" w:hAnsi="Arial" w:cs="Arial"/>
          <w:sz w:val="24"/>
          <w:szCs w:val="24"/>
          <w:lang w:eastAsia="ru-RU"/>
        </w:rPr>
        <w:t>.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ko-KR"/>
        </w:rPr>
        <w:t>1</w:t>
      </w:r>
      <w:r w:rsidR="00354DAD">
        <w:rPr>
          <w:rFonts w:ascii="Arial" w:eastAsia="Times New Roman" w:hAnsi="Arial" w:cs="Arial"/>
          <w:sz w:val="24"/>
          <w:szCs w:val="24"/>
          <w:lang w:eastAsia="ko-KR"/>
        </w:rPr>
        <w:t>47</w:t>
      </w:r>
      <w:r w:rsidRPr="00FC5F0B">
        <w:rPr>
          <w:rFonts w:ascii="Arial" w:eastAsia="Times New Roman" w:hAnsi="Arial" w:cs="Arial"/>
          <w:sz w:val="24"/>
          <w:szCs w:val="24"/>
          <w:lang w:eastAsia="ko-KR"/>
        </w:rPr>
        <w:t>. </w:t>
      </w:r>
      <w:r w:rsidRPr="00FC5F0B">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 xml:space="preserve">нарушения прав и законных интересов заявителей или их представителей решением, действием (бездействием) </w:t>
      </w:r>
      <w:r w:rsidRPr="00FC5F0B">
        <w:rPr>
          <w:rFonts w:ascii="Arial" w:eastAsia="Times New Roman" w:hAnsi="Arial" w:cs="Arial"/>
          <w:sz w:val="24"/>
          <w:szCs w:val="24"/>
          <w:lang w:eastAsia="ko-KR"/>
        </w:rPr>
        <w:t>уполномоченного органа</w:t>
      </w:r>
      <w:r w:rsidRPr="00FC5F0B">
        <w:rPr>
          <w:rFonts w:ascii="Arial" w:eastAsia="Times New Roman" w:hAnsi="Arial" w:cs="Arial"/>
          <w:sz w:val="24"/>
          <w:szCs w:val="24"/>
          <w:lang w:eastAsia="ru-RU"/>
        </w:rPr>
        <w:t>, его должностных лиц, муниципальных служащих;</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C5F0B">
        <w:rPr>
          <w:rFonts w:ascii="Arial" w:eastAsia="Times New Roman" w:hAnsi="Arial" w:cs="Arial"/>
          <w:sz w:val="24"/>
          <w:szCs w:val="24"/>
          <w:lang w:eastAsia="ru-RU"/>
        </w:rPr>
        <w:t xml:space="preserve">некорректного поведения должностных лиц, муниципальных служащих </w:t>
      </w:r>
      <w:r w:rsidRPr="00FC5F0B">
        <w:rPr>
          <w:rFonts w:ascii="Arial" w:eastAsia="Times New Roman" w:hAnsi="Arial" w:cs="Arial"/>
          <w:sz w:val="24"/>
          <w:szCs w:val="24"/>
          <w:lang w:eastAsia="ko-KR"/>
        </w:rPr>
        <w:t>уполномоченного органа</w:t>
      </w:r>
      <w:r w:rsidRPr="00FC5F0B">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63176">
        <w:rPr>
          <w:rFonts w:ascii="Arial" w:eastAsia="Times New Roman" w:hAnsi="Arial" w:cs="Arial"/>
          <w:sz w:val="24"/>
          <w:szCs w:val="24"/>
          <w:lang w:eastAsia="ru-RU"/>
        </w:rPr>
        <w:t>1</w:t>
      </w:r>
      <w:r w:rsidR="00354DAD">
        <w:rPr>
          <w:rFonts w:ascii="Arial" w:eastAsia="Times New Roman" w:hAnsi="Arial" w:cs="Arial"/>
          <w:sz w:val="24"/>
          <w:szCs w:val="24"/>
          <w:lang w:eastAsia="ru-RU"/>
        </w:rPr>
        <w:t>48</w:t>
      </w:r>
      <w:r w:rsidRPr="00363176">
        <w:rPr>
          <w:rFonts w:ascii="Arial" w:eastAsia="Times New Roman" w:hAnsi="Arial" w:cs="Arial"/>
          <w:sz w:val="24"/>
          <w:szCs w:val="24"/>
          <w:lang w:eastAsia="ru-RU"/>
        </w:rPr>
        <w:t>. </w:t>
      </w:r>
      <w:r w:rsidRPr="00A33525">
        <w:rPr>
          <w:rFonts w:ascii="Arial" w:eastAsia="Times New Roman" w:hAnsi="Arial" w:cs="Arial"/>
          <w:sz w:val="24"/>
          <w:szCs w:val="24"/>
          <w:lang w:eastAsia="ru-RU"/>
        </w:rPr>
        <w:t>Информацию, указанную в пункте 1</w:t>
      </w:r>
      <w:r w:rsidR="00363176" w:rsidRPr="00A33525">
        <w:rPr>
          <w:rFonts w:ascii="Arial" w:eastAsia="Times New Roman" w:hAnsi="Arial" w:cs="Arial"/>
          <w:sz w:val="24"/>
          <w:szCs w:val="24"/>
          <w:lang w:eastAsia="ru-RU"/>
        </w:rPr>
        <w:t>51</w:t>
      </w:r>
      <w:hyperlink w:anchor="Par401" w:history="1"/>
      <w:r w:rsidRPr="00A33525">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A33525">
        <w:rPr>
          <w:rFonts w:ascii="Arial" w:eastAsia="Times New Roman" w:hAnsi="Arial" w:cs="Arial"/>
          <w:sz w:val="24"/>
          <w:szCs w:val="24"/>
          <w:lang w:eastAsia="ko-KR"/>
        </w:rPr>
        <w:t>уполномоченного органа</w:t>
      </w:r>
      <w:r w:rsidRPr="00A33525">
        <w:rPr>
          <w:rFonts w:ascii="Arial" w:eastAsia="Times New Roman" w:hAnsi="Arial" w:cs="Arial"/>
          <w:sz w:val="24"/>
          <w:szCs w:val="24"/>
          <w:lang w:eastAsia="ru-RU"/>
        </w:rPr>
        <w:t>, указанным в пункте 19 настоящего административного</w:t>
      </w:r>
      <w:r w:rsidRPr="00FC5F0B">
        <w:rPr>
          <w:rFonts w:ascii="Arial" w:eastAsia="Times New Roman" w:hAnsi="Arial" w:cs="Arial"/>
          <w:sz w:val="24"/>
          <w:szCs w:val="24"/>
          <w:lang w:eastAsia="ru-RU"/>
        </w:rPr>
        <w:t xml:space="preserve"> регламента, или на официальном сайте уполномоченного органа в информационно-телекоммуникационной сети «Интернет».</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354DAD">
        <w:rPr>
          <w:rFonts w:ascii="Arial" w:eastAsia="Times New Roman" w:hAnsi="Arial" w:cs="Arial"/>
          <w:sz w:val="24"/>
          <w:szCs w:val="24"/>
          <w:lang w:eastAsia="ko-KR"/>
        </w:rPr>
        <w:t>49</w:t>
      </w:r>
      <w:r w:rsidRPr="00FC5F0B">
        <w:rPr>
          <w:rFonts w:ascii="Arial" w:eastAsia="Times New Roman" w:hAnsi="Arial" w:cs="Arial"/>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173023">
        <w:rPr>
          <w:rFonts w:ascii="Arial" w:eastAsia="Times New Roman" w:hAnsi="Arial" w:cs="Arial"/>
          <w:sz w:val="24"/>
          <w:szCs w:val="24"/>
          <w:lang w:eastAsia="ko-KR"/>
        </w:rPr>
        <w:t>5</w:t>
      </w:r>
      <w:r w:rsidR="00354DAD">
        <w:rPr>
          <w:rFonts w:ascii="Arial" w:eastAsia="Times New Roman" w:hAnsi="Arial" w:cs="Arial"/>
          <w:sz w:val="24"/>
          <w:szCs w:val="24"/>
          <w:lang w:eastAsia="ko-KR"/>
        </w:rPr>
        <w:t>0</w:t>
      </w:r>
      <w:r w:rsidRPr="00FC5F0B">
        <w:rPr>
          <w:rFonts w:ascii="Arial" w:eastAsia="Times New Roman" w:hAnsi="Arial" w:cs="Arial"/>
          <w:sz w:val="24"/>
          <w:szCs w:val="24"/>
          <w:lang w:eastAsia="ko-KR"/>
        </w:rPr>
        <w:t xml:space="preserve">. </w:t>
      </w:r>
      <w:r w:rsidRPr="00FC5F0B">
        <w:rPr>
          <w:rFonts w:ascii="Arial" w:eastAsia="Times New Roman" w:hAnsi="Arial" w:cs="Arial"/>
          <w:sz w:val="24"/>
          <w:szCs w:val="24"/>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FC5F0B" w:rsidRPr="00FC5F0B" w:rsidRDefault="00FC5F0B" w:rsidP="00FC5F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C5F0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2" w:name="Par454"/>
      <w:bookmarkEnd w:id="42"/>
      <w:r w:rsidRPr="00FC5F0B">
        <w:rPr>
          <w:rFonts w:ascii="Arial" w:eastAsia="Times New Roman" w:hAnsi="Arial" w:cs="Arial"/>
          <w:sz w:val="24"/>
          <w:szCs w:val="24"/>
          <w:lang w:eastAsia="ru-RU"/>
        </w:rPr>
        <w:t>Раздел V. РАЗДЕЛ V. ДОСУДЕБНЫЙ (ВНЕСУДЕБНЫЙ) ПОРЯДОК</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C5F0B">
        <w:rPr>
          <w:rFonts w:ascii="Arial" w:eastAsia="Times New Roman" w:hAnsi="Arial" w:cs="Arial"/>
          <w:sz w:val="24"/>
          <w:szCs w:val="24"/>
          <w:lang w:eastAsia="ru-RU"/>
        </w:rPr>
        <w:t>ОБЖАЛОВАНИЯ РЕШЕНИЙ И ДЕЙСТВИЙ (БЕЗДЕЙСТВИЯ)</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C5F0B">
        <w:rPr>
          <w:rFonts w:ascii="Arial" w:eastAsia="Times New Roman" w:hAnsi="Arial" w:cs="Arial"/>
          <w:sz w:val="24"/>
          <w:szCs w:val="24"/>
          <w:lang w:eastAsia="ru-RU"/>
        </w:rPr>
        <w:t>АДМИНИСТРАЦИИ, МФЦ, А ТАКЖЕ ИХ ДОЛЖНОСТНЫХ ЛИЦ, РАБОТНИКОВ</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363176">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C5F0B">
        <w:rPr>
          <w:rFonts w:ascii="Arial" w:eastAsia="Times New Roman" w:hAnsi="Arial" w:cs="Arial"/>
          <w:sz w:val="24"/>
          <w:szCs w:val="24"/>
          <w:lang w:eastAsia="ru-RU"/>
        </w:rPr>
        <w:t>Глава 3</w:t>
      </w:r>
      <w:r w:rsidR="00363176">
        <w:rPr>
          <w:rFonts w:ascii="Arial" w:eastAsia="Times New Roman" w:hAnsi="Arial" w:cs="Arial"/>
          <w:sz w:val="24"/>
          <w:szCs w:val="24"/>
          <w:lang w:eastAsia="ru-RU"/>
        </w:rPr>
        <w:t>3</w:t>
      </w:r>
      <w:r w:rsidRPr="00FC5F0B">
        <w:rPr>
          <w:rFonts w:ascii="Arial" w:eastAsia="Times New Roman" w:hAnsi="Arial" w:cs="Arial"/>
          <w:sz w:val="24"/>
          <w:szCs w:val="24"/>
          <w:lang w:eastAsia="ru-RU"/>
        </w:rPr>
        <w:t>. Инфо</w:t>
      </w:r>
      <w:r w:rsidR="00363176">
        <w:rPr>
          <w:rFonts w:ascii="Arial" w:eastAsia="Times New Roman" w:hAnsi="Arial" w:cs="Arial"/>
          <w:sz w:val="24"/>
          <w:szCs w:val="24"/>
          <w:lang w:eastAsia="ru-RU"/>
        </w:rPr>
        <w:t xml:space="preserve">рмация для заинтересованных лиц </w:t>
      </w:r>
      <w:r w:rsidRPr="00FC5F0B">
        <w:rPr>
          <w:rFonts w:ascii="Arial" w:eastAsia="Times New Roman" w:hAnsi="Arial" w:cs="Arial"/>
          <w:sz w:val="24"/>
          <w:szCs w:val="24"/>
          <w:lang w:eastAsia="ru-RU"/>
        </w:rPr>
        <w:t>об их праве на досудебное (внесудебное) обжалование действий (бездействия) и (или) решений, принятых (осуществленных)</w:t>
      </w:r>
      <w:r w:rsidR="00363176">
        <w:rPr>
          <w:rFonts w:ascii="Arial" w:eastAsia="Times New Roman" w:hAnsi="Arial" w:cs="Arial"/>
          <w:sz w:val="24"/>
          <w:szCs w:val="24"/>
          <w:lang w:eastAsia="ru-RU"/>
        </w:rPr>
        <w:t xml:space="preserve"> </w:t>
      </w:r>
      <w:r w:rsidRPr="00FC5F0B">
        <w:rPr>
          <w:rFonts w:ascii="Arial" w:eastAsia="Times New Roman" w:hAnsi="Arial" w:cs="Arial"/>
          <w:sz w:val="24"/>
          <w:szCs w:val="24"/>
          <w:lang w:eastAsia="ru-RU"/>
        </w:rPr>
        <w:t>в ходе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bookmarkStart w:id="43" w:name="Par459"/>
      <w:bookmarkEnd w:id="43"/>
      <w:r w:rsidRPr="00FC5F0B">
        <w:rPr>
          <w:rFonts w:ascii="Arial" w:eastAsia="Times New Roman" w:hAnsi="Arial" w:cs="Arial"/>
          <w:sz w:val="24"/>
          <w:szCs w:val="24"/>
          <w:lang w:eastAsia="ko-KR"/>
        </w:rPr>
        <w:t>15</w:t>
      </w:r>
      <w:r w:rsidR="00F917EF">
        <w:rPr>
          <w:rFonts w:ascii="Arial" w:eastAsia="Times New Roman" w:hAnsi="Arial" w:cs="Arial"/>
          <w:sz w:val="24"/>
          <w:szCs w:val="24"/>
          <w:lang w:eastAsia="ko-KR"/>
        </w:rPr>
        <w:t>1</w:t>
      </w:r>
      <w:r w:rsidRPr="00FC5F0B">
        <w:rPr>
          <w:rFonts w:ascii="Arial" w:eastAsia="Times New Roman" w:hAnsi="Arial" w:cs="Arial"/>
          <w:sz w:val="24"/>
          <w:szCs w:val="24"/>
          <w:lang w:eastAsia="ko-KR"/>
        </w:rPr>
        <w:t xml:space="preserve">. Заявитель или его представитель вправе подать жалобу на решение и (или) действие (бездействие) администрации, МФЦ, организаций, указанных в </w:t>
      </w:r>
      <w:r w:rsidRPr="00FC5F0B">
        <w:rPr>
          <w:rFonts w:ascii="Arial" w:eastAsia="Times New Roman" w:hAnsi="Arial" w:cs="Arial"/>
          <w:sz w:val="24"/>
          <w:szCs w:val="24"/>
          <w:lang w:eastAsia="ko-KR"/>
        </w:rPr>
        <w:lastRenderedPageBreak/>
        <w:t>части 11 статьи 16 Федеральног</w:t>
      </w:r>
      <w:r w:rsidR="00C211DD">
        <w:rPr>
          <w:rFonts w:ascii="Arial" w:eastAsia="Times New Roman" w:hAnsi="Arial" w:cs="Arial"/>
          <w:sz w:val="24"/>
          <w:szCs w:val="24"/>
          <w:lang w:eastAsia="ko-KR"/>
        </w:rPr>
        <w:t>о закона от 27 июля 2010 года №</w:t>
      </w:r>
      <w:r w:rsidRPr="00FC5F0B">
        <w:rPr>
          <w:rFonts w:ascii="Arial" w:eastAsia="Times New Roman" w:hAnsi="Arial" w:cs="Arial"/>
          <w:sz w:val="24"/>
          <w:szCs w:val="24"/>
          <w:lang w:eastAsia="ko-KR"/>
        </w:rPr>
        <w:t>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15</w:t>
      </w:r>
      <w:r w:rsidR="00F917EF">
        <w:rPr>
          <w:rFonts w:ascii="Arial" w:eastAsia="Times New Roman" w:hAnsi="Arial" w:cs="Arial"/>
          <w:sz w:val="24"/>
          <w:szCs w:val="24"/>
          <w:lang w:eastAsia="ko-KR"/>
        </w:rPr>
        <w:t>2</w:t>
      </w:r>
      <w:r w:rsidRPr="00FC5F0B">
        <w:rPr>
          <w:rFonts w:ascii="Arial" w:eastAsia="Times New Roman" w:hAnsi="Arial" w:cs="Arial"/>
          <w:sz w:val="24"/>
          <w:szCs w:val="24"/>
          <w:lang w:eastAsia="ko-KR"/>
        </w:rPr>
        <w:t>. Заявитель или его представитель может обратиться с жалобой, в том числе в следующих случаях:</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 нарушение срока регистрации запроса о предоставлении муниципальной услуги, комплексного запроса;</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2) нарушение срока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5) отказ в предоставлении муниципальной услуги,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8) нарушение срока или порядка выдачи документов по результатам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9) приостановление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C211DD">
        <w:rPr>
          <w:rFonts w:ascii="Arial" w:eastAsia="Times New Roman" w:hAnsi="Arial" w:cs="Arial"/>
          <w:sz w:val="24"/>
          <w:szCs w:val="24"/>
          <w:lang w:eastAsia="ko-KR"/>
        </w:rPr>
        <w:t>о закона от 27 июля 2010 года №</w:t>
      </w:r>
      <w:r w:rsidRPr="00FC5F0B">
        <w:rPr>
          <w:rFonts w:ascii="Arial" w:eastAsia="Times New Roman" w:hAnsi="Arial" w:cs="Arial"/>
          <w:sz w:val="24"/>
          <w:szCs w:val="24"/>
          <w:lang w:eastAsia="ko-KR"/>
        </w:rPr>
        <w:t>210-ФЗ «Об организации предоставления государственных и муниципальных услуг».</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15</w:t>
      </w:r>
      <w:r w:rsidR="00F917EF">
        <w:rPr>
          <w:rFonts w:ascii="Arial" w:eastAsia="Times New Roman" w:hAnsi="Arial" w:cs="Arial"/>
          <w:sz w:val="24"/>
          <w:szCs w:val="24"/>
          <w:lang w:eastAsia="ko-KR"/>
        </w:rPr>
        <w:t>3</w:t>
      </w:r>
      <w:r w:rsidRPr="00FC5F0B">
        <w:rPr>
          <w:rFonts w:ascii="Arial" w:eastAsia="Times New Roman" w:hAnsi="Arial" w:cs="Arial"/>
          <w:sz w:val="24"/>
          <w:szCs w:val="24"/>
          <w:lang w:eastAsia="ko-KR"/>
        </w:rPr>
        <w:t>.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jc w:val="center"/>
        <w:rPr>
          <w:rFonts w:ascii="Arial" w:eastAsia="Times New Roman" w:hAnsi="Arial" w:cs="Arial"/>
          <w:sz w:val="24"/>
          <w:szCs w:val="24"/>
          <w:lang w:eastAsia="ko-KR"/>
        </w:rPr>
      </w:pPr>
      <w:r w:rsidRPr="00FC5F0B">
        <w:rPr>
          <w:rFonts w:ascii="Arial" w:eastAsia="Times New Roman" w:hAnsi="Arial" w:cs="Arial"/>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FC5F0B" w:rsidRPr="00FC5F0B" w:rsidRDefault="00FC5F0B" w:rsidP="00FC5F0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FC5F0B">
        <w:rPr>
          <w:rFonts w:ascii="Arial" w:eastAsia="Times New Roman" w:hAnsi="Arial" w:cs="Arial"/>
          <w:sz w:val="24"/>
          <w:szCs w:val="24"/>
          <w:lang w:eastAsia="ko-KR"/>
        </w:rPr>
        <w:t>которым может быть направлена жалоба заявителя в досудебном (внесудебном) порядке</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15</w:t>
      </w:r>
      <w:r w:rsidR="00F917EF">
        <w:rPr>
          <w:rFonts w:ascii="Arial" w:eastAsia="Times New Roman" w:hAnsi="Arial" w:cs="Arial"/>
          <w:sz w:val="24"/>
          <w:szCs w:val="24"/>
          <w:lang w:eastAsia="ko-KR"/>
        </w:rPr>
        <w:t>4</w:t>
      </w:r>
      <w:r w:rsidRPr="00FC5F0B">
        <w:rPr>
          <w:rFonts w:ascii="Arial" w:eastAsia="Times New Roman" w:hAnsi="Arial" w:cs="Arial"/>
          <w:sz w:val="24"/>
          <w:szCs w:val="24"/>
          <w:lang w:eastAsia="ko-KR"/>
        </w:rPr>
        <w:t>. Жалоба на решения и действия (бездействие) главы администрации подается главе администрации.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15</w:t>
      </w:r>
      <w:r w:rsidR="00F917EF">
        <w:rPr>
          <w:rFonts w:ascii="Arial" w:eastAsia="Times New Roman" w:hAnsi="Arial" w:cs="Arial"/>
          <w:sz w:val="24"/>
          <w:szCs w:val="24"/>
          <w:lang w:eastAsia="ko-KR"/>
        </w:rPr>
        <w:t>5</w:t>
      </w:r>
      <w:r w:rsidRPr="00FC5F0B">
        <w:rPr>
          <w:rFonts w:ascii="Arial" w:eastAsia="Times New Roman" w:hAnsi="Arial" w:cs="Arial"/>
          <w:sz w:val="24"/>
          <w:szCs w:val="24"/>
          <w:lang w:eastAsia="ko-KR"/>
        </w:rPr>
        <w:t>. Жалобы на решения и действия (бездействие) должностных лиц и муниципальных служащих администрации подается главе администрации.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F917EF">
        <w:rPr>
          <w:rFonts w:ascii="Arial" w:eastAsia="Times New Roman" w:hAnsi="Arial" w:cs="Arial"/>
          <w:sz w:val="24"/>
          <w:szCs w:val="24"/>
          <w:lang w:eastAsia="ko-KR"/>
        </w:rPr>
        <w:t>56</w:t>
      </w:r>
      <w:r w:rsidRPr="00FC5F0B">
        <w:rPr>
          <w:rFonts w:ascii="Arial" w:eastAsia="Times New Roman" w:hAnsi="Arial" w:cs="Arial"/>
          <w:sz w:val="24"/>
          <w:szCs w:val="24"/>
          <w:lang w:eastAsia="ko-KR"/>
        </w:rPr>
        <w:t>. Жалобы на решения и действия (бездействие) работника МФЦ подаются руководителю этого МФЦ.</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lastRenderedPageBreak/>
        <w:t>1</w:t>
      </w:r>
      <w:r w:rsidR="00F917EF">
        <w:rPr>
          <w:rFonts w:ascii="Arial" w:eastAsia="Times New Roman" w:hAnsi="Arial" w:cs="Arial"/>
          <w:sz w:val="24"/>
          <w:szCs w:val="24"/>
          <w:lang w:eastAsia="ko-KR"/>
        </w:rPr>
        <w:t>57</w:t>
      </w:r>
      <w:r w:rsidRPr="00FC5F0B">
        <w:rPr>
          <w:rFonts w:ascii="Arial" w:eastAsia="Times New Roman" w:hAnsi="Arial" w:cs="Arial"/>
          <w:sz w:val="24"/>
          <w:szCs w:val="24"/>
          <w:lang w:eastAsia="ko-KR"/>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F917EF">
        <w:rPr>
          <w:rFonts w:ascii="Arial" w:eastAsia="Times New Roman" w:hAnsi="Arial" w:cs="Arial"/>
          <w:sz w:val="24"/>
          <w:szCs w:val="24"/>
          <w:lang w:eastAsia="ko-KR"/>
        </w:rPr>
        <w:t>58</w:t>
      </w:r>
      <w:r w:rsidRPr="00FC5F0B">
        <w:rPr>
          <w:rFonts w:ascii="Arial" w:eastAsia="Times New Roman" w:hAnsi="Arial" w:cs="Arial"/>
          <w:sz w:val="24"/>
          <w:szCs w:val="24"/>
          <w:lang w:eastAsia="ko-KR"/>
        </w:rPr>
        <w:t>. Жалобы на решения и действия (бездействие) работников организаций, предусмотренных частью 11 статьи 16 Федерального з</w:t>
      </w:r>
      <w:r w:rsidR="00C211DD">
        <w:rPr>
          <w:rFonts w:ascii="Arial" w:eastAsia="Times New Roman" w:hAnsi="Arial" w:cs="Arial"/>
          <w:sz w:val="24"/>
          <w:szCs w:val="24"/>
          <w:lang w:eastAsia="ko-KR"/>
        </w:rPr>
        <w:t>акона от 27 июля 2010 года №</w:t>
      </w:r>
      <w:r w:rsidRPr="00FC5F0B">
        <w:rPr>
          <w:rFonts w:ascii="Arial" w:eastAsia="Times New Roman" w:hAnsi="Arial" w:cs="Arial"/>
          <w:sz w:val="24"/>
          <w:szCs w:val="24"/>
          <w:lang w:eastAsia="ko-KR"/>
        </w:rPr>
        <w:t>210-ФЗ «Об организации предоставления государственных и муниципальных услуг», подаются руководителям этих организаций.</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FC5F0B">
        <w:rPr>
          <w:rFonts w:ascii="Arial" w:eastAsia="Times New Roman" w:hAnsi="Arial" w:cs="Arial"/>
          <w:sz w:val="24"/>
          <w:szCs w:val="24"/>
          <w:lang w:eastAsia="ko-KR"/>
        </w:rPr>
        <w:t>Глава 35. Способы информирования заявителей о порядке</w:t>
      </w:r>
    </w:p>
    <w:p w:rsidR="00FC5F0B" w:rsidRPr="00FC5F0B" w:rsidRDefault="00FC5F0B" w:rsidP="00FC5F0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FC5F0B">
        <w:rPr>
          <w:rFonts w:ascii="Arial" w:eastAsia="Times New Roman" w:hAnsi="Arial" w:cs="Arial"/>
          <w:sz w:val="24"/>
          <w:szCs w:val="24"/>
          <w:lang w:eastAsia="ko-KR"/>
        </w:rPr>
        <w:t>подачи и рассмотрения жалобы, в том числе с использованием</w:t>
      </w:r>
    </w:p>
    <w:p w:rsidR="00FC5F0B" w:rsidRPr="00FC5F0B" w:rsidRDefault="00FC5F0B" w:rsidP="00FC5F0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FC5F0B">
        <w:rPr>
          <w:rFonts w:ascii="Arial" w:eastAsia="Times New Roman" w:hAnsi="Arial" w:cs="Arial"/>
          <w:sz w:val="24"/>
          <w:szCs w:val="24"/>
          <w:lang w:eastAsia="ko-KR"/>
        </w:rPr>
        <w:t>единого портала государственных и муниципальных услуг (функций)</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F917EF">
        <w:rPr>
          <w:rFonts w:ascii="Arial" w:eastAsia="Times New Roman" w:hAnsi="Arial" w:cs="Arial"/>
          <w:sz w:val="24"/>
          <w:szCs w:val="24"/>
          <w:lang w:eastAsia="ko-KR"/>
        </w:rPr>
        <w:t>59</w:t>
      </w:r>
      <w:r w:rsidRPr="00FC5F0B">
        <w:rPr>
          <w:rFonts w:ascii="Arial" w:eastAsia="Times New Roman" w:hAnsi="Arial" w:cs="Arial"/>
          <w:sz w:val="24"/>
          <w:szCs w:val="24"/>
          <w:lang w:eastAsia="ko-KR"/>
        </w:rPr>
        <w:t>. Информацию о порядке подачи и рассмотрения жалобы заявитель и его представитель могут получить:</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 на информационных стендах, расположенных в помещениях, занимаемых администрацией;</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2) на официальном сайте администрации;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3) на Портале;</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4) в МФЦ на информационных стендах или лично у работника МФЦ;</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5) путем обращения заявителя или его представителя в администрацию лично, с использованием средств электросвязи.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w:t>
      </w:r>
      <w:r w:rsidR="00A33525">
        <w:rPr>
          <w:rFonts w:ascii="Arial" w:eastAsia="Times New Roman" w:hAnsi="Arial" w:cs="Arial"/>
          <w:sz w:val="24"/>
          <w:szCs w:val="24"/>
          <w:lang w:eastAsia="ko-KR"/>
        </w:rPr>
        <w:t>6</w:t>
      </w:r>
      <w:r w:rsidR="00F917EF">
        <w:rPr>
          <w:rFonts w:ascii="Arial" w:eastAsia="Times New Roman" w:hAnsi="Arial" w:cs="Arial"/>
          <w:sz w:val="24"/>
          <w:szCs w:val="24"/>
          <w:lang w:eastAsia="ko-KR"/>
        </w:rPr>
        <w:t>0</w:t>
      </w:r>
      <w:r w:rsidRPr="00FC5F0B">
        <w:rPr>
          <w:rFonts w:ascii="Arial" w:eastAsia="Times New Roman" w:hAnsi="Arial" w:cs="Arial"/>
          <w:sz w:val="24"/>
          <w:szCs w:val="24"/>
          <w:lang w:eastAsia="ko-KR"/>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FC5F0B">
        <w:rPr>
          <w:rFonts w:ascii="Arial" w:eastAsia="Times New Roman" w:hAnsi="Arial" w:cs="Arial"/>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16</w:t>
      </w:r>
      <w:r w:rsidR="00F917EF">
        <w:rPr>
          <w:rFonts w:ascii="Arial" w:eastAsia="Times New Roman" w:hAnsi="Arial" w:cs="Arial"/>
          <w:sz w:val="24"/>
          <w:szCs w:val="24"/>
          <w:lang w:eastAsia="ko-KR"/>
        </w:rPr>
        <w:t>1</w:t>
      </w:r>
      <w:r w:rsidRPr="00FC5F0B">
        <w:rPr>
          <w:rFonts w:ascii="Arial" w:eastAsia="Times New Roman" w:hAnsi="Arial" w:cs="Arial"/>
          <w:sz w:val="24"/>
          <w:szCs w:val="24"/>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 Федеральн</w:t>
      </w:r>
      <w:r w:rsidR="00C211DD">
        <w:rPr>
          <w:rFonts w:ascii="Arial" w:eastAsia="Times New Roman" w:hAnsi="Arial" w:cs="Arial"/>
          <w:sz w:val="24"/>
          <w:szCs w:val="24"/>
          <w:lang w:eastAsia="ko-KR"/>
        </w:rPr>
        <w:t>ый закон от 27 июля 2010 года №</w:t>
      </w:r>
      <w:r w:rsidRPr="00FC5F0B">
        <w:rPr>
          <w:rFonts w:ascii="Arial" w:eastAsia="Times New Roman" w:hAnsi="Arial" w:cs="Arial"/>
          <w:sz w:val="24"/>
          <w:szCs w:val="24"/>
          <w:lang w:eastAsia="ko-KR"/>
        </w:rPr>
        <w:t>210-ФЗ «Об организации предоставления государственных и муниципальных услуг»;</w:t>
      </w:r>
    </w:p>
    <w:p w:rsidR="00FC5F0B" w:rsidRP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FC5F0B">
        <w:rPr>
          <w:rFonts w:ascii="Arial" w:eastAsia="Times New Roman" w:hAnsi="Arial" w:cs="Arial"/>
          <w:sz w:val="24"/>
          <w:szCs w:val="24"/>
          <w:lang w:eastAsia="ko-KR"/>
        </w:rPr>
        <w:t>16</w:t>
      </w:r>
      <w:r w:rsidR="00F917EF">
        <w:rPr>
          <w:rFonts w:ascii="Arial" w:eastAsia="Times New Roman" w:hAnsi="Arial" w:cs="Arial"/>
          <w:sz w:val="24"/>
          <w:szCs w:val="24"/>
          <w:lang w:eastAsia="ko-KR"/>
        </w:rPr>
        <w:t>2</w:t>
      </w:r>
      <w:r w:rsidRPr="00FC5F0B">
        <w:rPr>
          <w:rFonts w:ascii="Arial" w:eastAsia="Times New Roman" w:hAnsi="Arial" w:cs="Arial"/>
          <w:sz w:val="24"/>
          <w:szCs w:val="24"/>
          <w:lang w:eastAsia="ko-KR"/>
        </w:rPr>
        <w:t>. Информация, содержащаяся в настоящем разделе, подлежит размещению на Портале.</w:t>
      </w:r>
    </w:p>
    <w:p w:rsidR="00FC5F0B" w:rsidRDefault="00FC5F0B"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C211DD" w:rsidRDefault="00C211DD" w:rsidP="00FC5F0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C211DD" w:rsidRPr="00FC5F0B" w:rsidRDefault="00C211DD" w:rsidP="00C211DD">
      <w:pPr>
        <w:shd w:val="clear" w:color="auto" w:fill="FFFFFF"/>
        <w:spacing w:after="0" w:line="240" w:lineRule="auto"/>
        <w:jc w:val="both"/>
        <w:rPr>
          <w:rFonts w:ascii="Arial" w:hAnsi="Arial" w:cs="Arial"/>
          <w:sz w:val="24"/>
          <w:szCs w:val="24"/>
        </w:rPr>
      </w:pPr>
      <w:r w:rsidRPr="00FC5F0B">
        <w:rPr>
          <w:rFonts w:ascii="Arial" w:hAnsi="Arial" w:cs="Arial"/>
          <w:sz w:val="24"/>
          <w:szCs w:val="24"/>
        </w:rPr>
        <w:t xml:space="preserve">Глава сельского поселения </w:t>
      </w:r>
    </w:p>
    <w:p w:rsidR="00C211DD" w:rsidRPr="00FC5F0B" w:rsidRDefault="00C211DD" w:rsidP="00C211DD">
      <w:pPr>
        <w:shd w:val="clear" w:color="auto" w:fill="FFFFFF"/>
        <w:spacing w:after="0" w:line="240" w:lineRule="auto"/>
        <w:jc w:val="both"/>
        <w:rPr>
          <w:rFonts w:ascii="Arial" w:hAnsi="Arial" w:cs="Arial"/>
          <w:sz w:val="24"/>
          <w:szCs w:val="24"/>
        </w:rPr>
      </w:pPr>
      <w:proofErr w:type="spellStart"/>
      <w:r w:rsidRPr="00FC5F0B">
        <w:rPr>
          <w:rFonts w:ascii="Arial" w:hAnsi="Arial" w:cs="Arial"/>
          <w:sz w:val="24"/>
          <w:szCs w:val="24"/>
        </w:rPr>
        <w:t>Раздольинского</w:t>
      </w:r>
      <w:proofErr w:type="spellEnd"/>
      <w:r w:rsidRPr="00FC5F0B">
        <w:rPr>
          <w:rFonts w:ascii="Arial" w:hAnsi="Arial" w:cs="Arial"/>
          <w:sz w:val="24"/>
          <w:szCs w:val="24"/>
        </w:rPr>
        <w:t xml:space="preserve"> </w:t>
      </w:r>
    </w:p>
    <w:p w:rsidR="00C211DD" w:rsidRDefault="00C211DD" w:rsidP="00C211DD">
      <w:pPr>
        <w:shd w:val="clear" w:color="auto" w:fill="FFFFFF"/>
        <w:spacing w:after="0" w:line="240" w:lineRule="auto"/>
        <w:jc w:val="both"/>
        <w:rPr>
          <w:rFonts w:ascii="Arial" w:hAnsi="Arial" w:cs="Arial"/>
          <w:sz w:val="24"/>
          <w:szCs w:val="24"/>
        </w:rPr>
      </w:pPr>
      <w:r w:rsidRPr="00FC5F0B">
        <w:rPr>
          <w:rFonts w:ascii="Arial" w:hAnsi="Arial" w:cs="Arial"/>
          <w:sz w:val="24"/>
          <w:szCs w:val="24"/>
        </w:rPr>
        <w:t>муниципального образования</w:t>
      </w:r>
    </w:p>
    <w:p w:rsidR="00C211DD" w:rsidRDefault="00C211DD" w:rsidP="00C211DD">
      <w:pPr>
        <w:widowControl w:val="0"/>
        <w:autoSpaceDE w:val="0"/>
        <w:autoSpaceDN w:val="0"/>
        <w:adjustRightInd w:val="0"/>
        <w:spacing w:after="0" w:line="240" w:lineRule="auto"/>
        <w:jc w:val="both"/>
        <w:rPr>
          <w:rFonts w:ascii="Arial" w:hAnsi="Arial" w:cs="Arial"/>
          <w:sz w:val="24"/>
          <w:szCs w:val="24"/>
        </w:rPr>
      </w:pPr>
      <w:proofErr w:type="spellStart"/>
      <w:r w:rsidRPr="00FC5F0B">
        <w:rPr>
          <w:rFonts w:ascii="Arial" w:hAnsi="Arial" w:cs="Arial"/>
          <w:sz w:val="24"/>
          <w:szCs w:val="24"/>
        </w:rPr>
        <w:t>С.И.Добрынин</w:t>
      </w:r>
      <w:proofErr w:type="spellEnd"/>
    </w:p>
    <w:p w:rsidR="00C211DD" w:rsidRPr="00FC5F0B" w:rsidRDefault="00C211DD" w:rsidP="00C211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FC5F0B" w:rsidRPr="00C211DD" w:rsidRDefault="00C211DD" w:rsidP="00C211DD">
      <w:pPr>
        <w:spacing w:after="0" w:line="240" w:lineRule="auto"/>
        <w:jc w:val="right"/>
        <w:rPr>
          <w:rFonts w:ascii="Courier New" w:eastAsia="Calibri" w:hAnsi="Courier New" w:cs="Courier New"/>
        </w:rPr>
      </w:pPr>
      <w:r>
        <w:rPr>
          <w:rFonts w:ascii="Courier New" w:eastAsia="Calibri" w:hAnsi="Courier New" w:cs="Courier New"/>
        </w:rPr>
        <w:t>Приложение №</w:t>
      </w:r>
      <w:r w:rsidR="00FC5F0B" w:rsidRPr="00C211DD">
        <w:rPr>
          <w:rFonts w:ascii="Courier New" w:eastAsia="Calibri" w:hAnsi="Courier New" w:cs="Courier New"/>
        </w:rPr>
        <w:t>1</w:t>
      </w:r>
    </w:p>
    <w:p w:rsidR="00FC5F0B" w:rsidRPr="00C211DD" w:rsidRDefault="00FC5F0B" w:rsidP="00C211DD">
      <w:pPr>
        <w:spacing w:after="0" w:line="240" w:lineRule="auto"/>
        <w:jc w:val="right"/>
        <w:rPr>
          <w:rFonts w:ascii="Courier New" w:eastAsia="Calibri" w:hAnsi="Courier New" w:cs="Courier New"/>
        </w:rPr>
      </w:pPr>
      <w:r w:rsidRPr="00C211DD">
        <w:rPr>
          <w:rFonts w:ascii="Courier New" w:eastAsia="Calibri" w:hAnsi="Courier New" w:cs="Courier New"/>
        </w:rPr>
        <w:t>к Административному регламенту</w:t>
      </w:r>
    </w:p>
    <w:p w:rsidR="005A36DB" w:rsidRPr="00C211DD" w:rsidRDefault="00FC5F0B" w:rsidP="00C211DD">
      <w:pPr>
        <w:spacing w:after="0" w:line="240" w:lineRule="auto"/>
        <w:ind w:left="5954"/>
        <w:jc w:val="right"/>
        <w:rPr>
          <w:rFonts w:ascii="Courier New" w:eastAsia="Times New Roman" w:hAnsi="Courier New" w:cs="Courier New"/>
          <w:lang w:eastAsia="ru-RU"/>
        </w:rPr>
      </w:pPr>
      <w:r w:rsidRPr="00C211DD">
        <w:rPr>
          <w:rFonts w:ascii="Courier New" w:eastAsia="Times New Roman" w:hAnsi="Courier New" w:cs="Courier New"/>
          <w:lang w:eastAsia="ru-RU"/>
        </w:rPr>
        <w:t xml:space="preserve"> </w:t>
      </w:r>
      <w:r w:rsidR="005A36DB" w:rsidRPr="00C211DD">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w:t>
      </w:r>
      <w:r w:rsidR="002D0068" w:rsidRPr="00C211DD">
        <w:rPr>
          <w:rFonts w:ascii="Courier New" w:eastAsia="Times New Roman" w:hAnsi="Courier New" w:cs="Courier New"/>
          <w:lang w:eastAsia="ru-RU"/>
        </w:rPr>
        <w:t xml:space="preserve">тов </w:t>
      </w:r>
      <w:r w:rsidR="002D0068" w:rsidRPr="00C211DD">
        <w:rPr>
          <w:rFonts w:ascii="Courier New" w:eastAsia="Times New Roman" w:hAnsi="Courier New" w:cs="Courier New"/>
          <w:lang w:eastAsia="ru-RU"/>
        </w:rPr>
        <w:lastRenderedPageBreak/>
        <w:t>капитального строительства»</w:t>
      </w:r>
    </w:p>
    <w:p w:rsidR="005A36DB" w:rsidRPr="00C211DD" w:rsidRDefault="005A36DB" w:rsidP="00C211DD">
      <w:pPr>
        <w:spacing w:after="0" w:line="240" w:lineRule="auto"/>
        <w:jc w:val="both"/>
        <w:rPr>
          <w:rFonts w:ascii="Arial" w:eastAsia="Times New Roman" w:hAnsi="Arial" w:cs="Arial"/>
          <w:sz w:val="24"/>
          <w:szCs w:val="24"/>
          <w:lang w:eastAsia="ru-RU"/>
        </w:rPr>
      </w:pPr>
    </w:p>
    <w:p w:rsidR="005A36DB" w:rsidRPr="00C211DD" w:rsidRDefault="005A36DB" w:rsidP="005A36DB">
      <w:pPr>
        <w:autoSpaceDE w:val="0"/>
        <w:autoSpaceDN w:val="0"/>
        <w:adjustRightInd w:val="0"/>
        <w:spacing w:after="0" w:line="240" w:lineRule="auto"/>
        <w:ind w:left="4820"/>
        <w:rPr>
          <w:rFonts w:ascii="Arial" w:eastAsia="Times New Roman" w:hAnsi="Arial" w:cs="Arial"/>
          <w:i/>
          <w:sz w:val="24"/>
          <w:szCs w:val="24"/>
        </w:rPr>
      </w:pPr>
      <w:r w:rsidRPr="00C211DD">
        <w:rPr>
          <w:rFonts w:ascii="Arial" w:eastAsia="Times New Roman" w:hAnsi="Arial" w:cs="Arial"/>
          <w:i/>
          <w:sz w:val="24"/>
          <w:szCs w:val="24"/>
        </w:rPr>
        <w:t xml:space="preserve">Главе </w:t>
      </w:r>
      <w:r w:rsidR="002D0068" w:rsidRPr="00C211DD">
        <w:rPr>
          <w:rFonts w:ascii="Arial" w:eastAsia="Times New Roman" w:hAnsi="Arial" w:cs="Arial"/>
          <w:i/>
          <w:sz w:val="24"/>
          <w:szCs w:val="24"/>
        </w:rPr>
        <w:t xml:space="preserve">администрации </w:t>
      </w:r>
      <w:r w:rsidRPr="00C211DD">
        <w:rPr>
          <w:rFonts w:ascii="Arial" w:eastAsia="Times New Roman" w:hAnsi="Arial" w:cs="Arial"/>
          <w:i/>
          <w:sz w:val="24"/>
          <w:szCs w:val="24"/>
        </w:rPr>
        <w:t xml:space="preserve">сельского поселения </w:t>
      </w:r>
      <w:proofErr w:type="spellStart"/>
      <w:r w:rsidRPr="00C211DD">
        <w:rPr>
          <w:rFonts w:ascii="Arial" w:eastAsia="Times New Roman" w:hAnsi="Arial" w:cs="Arial"/>
          <w:i/>
          <w:sz w:val="24"/>
          <w:szCs w:val="24"/>
        </w:rPr>
        <w:t>Раздольинского</w:t>
      </w:r>
      <w:proofErr w:type="spellEnd"/>
      <w:r w:rsidRPr="00C211DD">
        <w:rPr>
          <w:rFonts w:ascii="Arial" w:eastAsia="Times New Roman" w:hAnsi="Arial" w:cs="Arial"/>
          <w:i/>
          <w:sz w:val="24"/>
          <w:szCs w:val="24"/>
        </w:rPr>
        <w:t xml:space="preserve"> муниципального образования</w:t>
      </w:r>
    </w:p>
    <w:p w:rsidR="005A36DB" w:rsidRPr="00C211DD" w:rsidRDefault="005A36DB" w:rsidP="005A36DB">
      <w:pPr>
        <w:spacing w:after="0" w:line="240" w:lineRule="auto"/>
        <w:ind w:left="4820"/>
        <w:jc w:val="both"/>
        <w:rPr>
          <w:rFonts w:ascii="Arial" w:eastAsia="Times New Roman" w:hAnsi="Arial" w:cs="Arial"/>
          <w:i/>
          <w:sz w:val="24"/>
          <w:szCs w:val="24"/>
          <w:lang w:eastAsia="ru-RU"/>
        </w:rPr>
      </w:pPr>
      <w:r w:rsidRPr="00C211DD">
        <w:rPr>
          <w:rFonts w:ascii="Arial" w:eastAsia="Times New Roman" w:hAnsi="Arial" w:cs="Arial"/>
          <w:i/>
          <w:sz w:val="24"/>
          <w:szCs w:val="24"/>
          <w:lang w:eastAsia="ru-RU"/>
        </w:rPr>
        <w:t>_____</w:t>
      </w:r>
      <w:r w:rsidR="00C211DD">
        <w:rPr>
          <w:rFonts w:ascii="Arial" w:eastAsia="Times New Roman" w:hAnsi="Arial" w:cs="Arial"/>
          <w:i/>
          <w:sz w:val="24"/>
          <w:szCs w:val="24"/>
          <w:lang w:eastAsia="ru-RU"/>
        </w:rPr>
        <w:t>___________________________</w:t>
      </w:r>
    </w:p>
    <w:p w:rsidR="005A36DB" w:rsidRPr="005A36DB" w:rsidRDefault="005A36DB" w:rsidP="005A36DB">
      <w:pPr>
        <w:spacing w:after="0" w:line="240" w:lineRule="auto"/>
        <w:ind w:left="4820"/>
        <w:jc w:val="both"/>
        <w:rPr>
          <w:rFonts w:ascii="Times New Roman" w:eastAsia="Times New Roman" w:hAnsi="Times New Roman" w:cs="Times New Roman"/>
          <w:i/>
          <w:sz w:val="26"/>
          <w:szCs w:val="26"/>
          <w:lang w:eastAsia="ru-RU"/>
        </w:rPr>
      </w:pPr>
      <w:r w:rsidRPr="00C211DD">
        <w:rPr>
          <w:rFonts w:ascii="Arial" w:eastAsia="Times New Roman" w:hAnsi="Arial" w:cs="Arial"/>
          <w:sz w:val="24"/>
          <w:szCs w:val="24"/>
          <w:lang w:eastAsia="ru-RU"/>
        </w:rPr>
        <w:t>от</w:t>
      </w:r>
      <w:r w:rsidRPr="00C211DD">
        <w:rPr>
          <w:rFonts w:ascii="Arial" w:eastAsia="Times New Roman" w:hAnsi="Arial" w:cs="Arial"/>
          <w:i/>
          <w:sz w:val="24"/>
          <w:szCs w:val="24"/>
          <w:lang w:eastAsia="ru-RU"/>
        </w:rPr>
        <w:t xml:space="preserve"> __</w:t>
      </w:r>
      <w:r w:rsidRPr="005A36DB">
        <w:rPr>
          <w:rFonts w:ascii="Times New Roman" w:eastAsia="Times New Roman" w:hAnsi="Times New Roman" w:cs="Times New Roman"/>
          <w:i/>
          <w:sz w:val="26"/>
          <w:szCs w:val="26"/>
          <w:lang w:eastAsia="ru-RU"/>
        </w:rPr>
        <w:t>_____________________________</w:t>
      </w:r>
    </w:p>
    <w:p w:rsidR="005A36DB" w:rsidRPr="005A36DB" w:rsidRDefault="005A36DB" w:rsidP="005A36DB">
      <w:pPr>
        <w:spacing w:after="0" w:line="240" w:lineRule="auto"/>
        <w:ind w:left="4820"/>
        <w:jc w:val="both"/>
        <w:rPr>
          <w:rFonts w:ascii="Times New Roman" w:eastAsia="Times New Roman" w:hAnsi="Times New Roman" w:cs="Times New Roman"/>
          <w:i/>
          <w:sz w:val="26"/>
          <w:szCs w:val="26"/>
          <w:lang w:eastAsia="ru-RU"/>
        </w:rPr>
      </w:pPr>
      <w:r w:rsidRPr="005A36DB">
        <w:rPr>
          <w:rFonts w:ascii="Times New Roman" w:eastAsia="Times New Roman" w:hAnsi="Times New Roman" w:cs="Times New Roman"/>
          <w:i/>
          <w:sz w:val="26"/>
          <w:szCs w:val="26"/>
          <w:lang w:eastAsia="ru-RU"/>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5A36DB" w:rsidRPr="005A36DB" w:rsidTr="005A36DB">
        <w:tc>
          <w:tcPr>
            <w:tcW w:w="441" w:type="dxa"/>
          </w:tcPr>
          <w:p w:rsidR="005A36DB" w:rsidRPr="005A36DB" w:rsidRDefault="005A36DB" w:rsidP="005A36DB">
            <w:pPr>
              <w:spacing w:after="0" w:line="240" w:lineRule="auto"/>
              <w:ind w:hanging="850"/>
              <w:jc w:val="center"/>
              <w:rPr>
                <w:rFonts w:ascii="Times New Roman" w:eastAsia="Times New Roman" w:hAnsi="Times New Roman" w:cs="Times New Roman"/>
                <w:sz w:val="18"/>
                <w:szCs w:val="18"/>
                <w:lang w:eastAsia="ru-RU"/>
              </w:rPr>
            </w:pPr>
          </w:p>
        </w:tc>
        <w:tc>
          <w:tcPr>
            <w:tcW w:w="4311" w:type="dxa"/>
          </w:tcPr>
          <w:p w:rsidR="005A36DB" w:rsidRPr="00C211DD" w:rsidRDefault="005A36DB" w:rsidP="005A36DB">
            <w:pPr>
              <w:spacing w:after="0" w:line="240" w:lineRule="auto"/>
              <w:ind w:firstLine="18"/>
              <w:jc w:val="center"/>
              <w:rPr>
                <w:rFonts w:ascii="Courier New" w:eastAsia="Times New Roman" w:hAnsi="Courier New" w:cs="Courier New"/>
                <w:lang w:eastAsia="ru-RU"/>
              </w:rPr>
            </w:pPr>
            <w:r w:rsidRPr="00C211DD">
              <w:rPr>
                <w:rFonts w:ascii="Courier New" w:eastAsia="Times New Roman" w:hAnsi="Courier New" w:cs="Courier New"/>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A36DB" w:rsidRPr="005A36DB" w:rsidRDefault="005A36DB" w:rsidP="005A36DB">
      <w:pPr>
        <w:spacing w:after="0" w:line="240" w:lineRule="auto"/>
        <w:ind w:firstLine="720"/>
        <w:jc w:val="both"/>
        <w:rPr>
          <w:rFonts w:ascii="Times New Roman" w:eastAsia="Times New Roman" w:hAnsi="Times New Roman" w:cs="Times New Roman"/>
          <w:sz w:val="24"/>
          <w:szCs w:val="24"/>
          <w:lang w:eastAsia="ru-RU"/>
        </w:rPr>
      </w:pPr>
    </w:p>
    <w:p w:rsidR="005A36DB" w:rsidRPr="00C211DD" w:rsidRDefault="005A36DB" w:rsidP="005A36DB">
      <w:pPr>
        <w:spacing w:after="0" w:line="240" w:lineRule="auto"/>
        <w:ind w:firstLine="720"/>
        <w:jc w:val="center"/>
        <w:rPr>
          <w:rFonts w:ascii="Arial" w:eastAsia="Times New Roman" w:hAnsi="Arial" w:cs="Arial"/>
          <w:sz w:val="24"/>
          <w:szCs w:val="24"/>
          <w:lang w:eastAsia="ru-RU"/>
        </w:rPr>
      </w:pPr>
      <w:r w:rsidRPr="00C211DD">
        <w:rPr>
          <w:rFonts w:ascii="Arial" w:eastAsia="Times New Roman" w:hAnsi="Arial" w:cs="Arial"/>
          <w:sz w:val="24"/>
          <w:szCs w:val="24"/>
          <w:lang w:eastAsia="ru-RU"/>
        </w:rPr>
        <w:t>ЗАЯВЛЕНИЕ</w:t>
      </w:r>
    </w:p>
    <w:p w:rsidR="005A36DB" w:rsidRPr="00C211DD" w:rsidRDefault="005A36DB" w:rsidP="005A36DB">
      <w:pPr>
        <w:spacing w:after="0" w:line="240" w:lineRule="auto"/>
        <w:ind w:firstLine="720"/>
        <w:jc w:val="both"/>
        <w:rPr>
          <w:rFonts w:ascii="Arial" w:eastAsia="Times New Roman" w:hAnsi="Arial" w:cs="Arial"/>
          <w:sz w:val="24"/>
          <w:szCs w:val="24"/>
          <w:lang w:eastAsia="ru-RU"/>
        </w:rPr>
      </w:pPr>
    </w:p>
    <w:p w:rsidR="005A36DB" w:rsidRPr="00C211DD" w:rsidRDefault="005A36DB" w:rsidP="005A36DB">
      <w:pPr>
        <w:spacing w:after="0" w:line="240" w:lineRule="auto"/>
        <w:ind w:firstLine="567"/>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5A36DB" w:rsidRPr="005A36DB" w:rsidRDefault="005A36DB" w:rsidP="005A36DB">
      <w:pPr>
        <w:spacing w:after="0" w:line="240" w:lineRule="auto"/>
        <w:jc w:val="both"/>
        <w:rPr>
          <w:rFonts w:ascii="Times New Roman" w:eastAsia="Times New Roman" w:hAnsi="Times New Roman" w:cs="Times New Roman"/>
          <w:sz w:val="24"/>
          <w:szCs w:val="24"/>
          <w:lang w:eastAsia="ru-RU"/>
        </w:rPr>
      </w:pPr>
      <w:r w:rsidRPr="005A36DB">
        <w:rPr>
          <w:rFonts w:ascii="Times New Roman" w:eastAsia="Times New Roman" w:hAnsi="Times New Roman" w:cs="Times New Roman"/>
          <w:sz w:val="24"/>
          <w:szCs w:val="24"/>
          <w:lang w:eastAsia="ru-RU"/>
        </w:rPr>
        <w:t>_____________________________________________</w:t>
      </w:r>
      <w:r w:rsidR="00C211DD">
        <w:rPr>
          <w:rFonts w:ascii="Times New Roman" w:eastAsia="Times New Roman" w:hAnsi="Times New Roman" w:cs="Times New Roman"/>
          <w:sz w:val="24"/>
          <w:szCs w:val="24"/>
          <w:lang w:eastAsia="ru-RU"/>
        </w:rPr>
        <w:t>_______________________________</w:t>
      </w:r>
    </w:p>
    <w:p w:rsidR="005A36DB" w:rsidRPr="005A36DB" w:rsidRDefault="005A36DB" w:rsidP="005A36DB">
      <w:pPr>
        <w:spacing w:after="0" w:line="240" w:lineRule="auto"/>
        <w:jc w:val="both"/>
        <w:rPr>
          <w:rFonts w:ascii="Times New Roman" w:eastAsia="Times New Roman" w:hAnsi="Times New Roman" w:cs="Times New Roman"/>
          <w:sz w:val="24"/>
          <w:szCs w:val="24"/>
          <w:lang w:eastAsia="ru-RU"/>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6095"/>
        <w:gridCol w:w="1135"/>
        <w:gridCol w:w="284"/>
      </w:tblGrid>
      <w:tr w:rsidR="005A36DB" w:rsidRPr="005A36DB" w:rsidTr="005A36DB">
        <w:trPr>
          <w:gridAfter w:val="2"/>
          <w:wAfter w:w="1419" w:type="dxa"/>
        </w:trPr>
        <w:tc>
          <w:tcPr>
            <w:tcW w:w="9356" w:type="dxa"/>
            <w:gridSpan w:val="3"/>
            <w:tcBorders>
              <w:left w:val="nil"/>
              <w:bottom w:val="nil"/>
              <w:right w:val="nil"/>
            </w:tcBorders>
          </w:tcPr>
          <w:p w:rsidR="005A36DB" w:rsidRPr="00C211DD" w:rsidRDefault="005A36DB" w:rsidP="00C211DD">
            <w:pPr>
              <w:spacing w:after="0" w:line="240" w:lineRule="auto"/>
              <w:ind w:firstLine="720"/>
              <w:jc w:val="center"/>
              <w:rPr>
                <w:rFonts w:ascii="Courier New" w:eastAsia="Times New Roman" w:hAnsi="Courier New" w:cs="Courier New"/>
                <w:i/>
                <w:iCs/>
                <w:lang w:eastAsia="ru-RU"/>
              </w:rPr>
            </w:pPr>
            <w:r w:rsidRPr="00C211DD">
              <w:rPr>
                <w:rFonts w:ascii="Courier New" w:eastAsia="Times New Roman" w:hAnsi="Courier New" w:cs="Courier New"/>
                <w:i/>
                <w:iCs/>
                <w:lang w:eastAsia="ru-RU"/>
              </w:rPr>
              <w:t xml:space="preserve">(указывается наименование объекта в точном соответствии с наименованием </w:t>
            </w:r>
            <w:r w:rsidR="00C211DD">
              <w:rPr>
                <w:rFonts w:ascii="Courier New" w:eastAsia="Times New Roman" w:hAnsi="Courier New" w:cs="Courier New"/>
                <w:i/>
                <w:iCs/>
                <w:lang w:eastAsia="ru-RU"/>
              </w:rPr>
              <w:t xml:space="preserve">объекта, указанным в разрешении </w:t>
            </w:r>
            <w:r w:rsidRPr="00C211DD">
              <w:rPr>
                <w:rFonts w:ascii="Courier New" w:eastAsia="Times New Roman" w:hAnsi="Courier New" w:cs="Courier New"/>
                <w:i/>
                <w:iCs/>
                <w:lang w:eastAsia="ru-RU"/>
              </w:rPr>
              <w:t>на строительство</w:t>
            </w:r>
            <w:r w:rsidRPr="005A36DB">
              <w:rPr>
                <w:rFonts w:ascii="Times New Roman" w:eastAsia="Times New Roman" w:hAnsi="Times New Roman" w:cs="Times New Roman"/>
                <w:i/>
                <w:iCs/>
                <w:lang w:eastAsia="ru-RU"/>
              </w:rPr>
              <w:t>)</w:t>
            </w:r>
          </w:p>
        </w:tc>
      </w:tr>
      <w:tr w:rsidR="005A36DB" w:rsidRPr="005A36DB" w:rsidTr="005A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C211DD" w:rsidRDefault="00C211DD" w:rsidP="005A36DB">
            <w:pPr>
              <w:spacing w:after="0" w:line="240" w:lineRule="auto"/>
              <w:ind w:right="-108"/>
              <w:jc w:val="both"/>
              <w:rPr>
                <w:rFonts w:ascii="Times New Roman" w:eastAsia="Times New Roman" w:hAnsi="Times New Roman" w:cs="Times New Roman"/>
                <w:sz w:val="26"/>
                <w:szCs w:val="26"/>
                <w:lang w:eastAsia="ru-RU"/>
              </w:rPr>
            </w:pPr>
          </w:p>
          <w:p w:rsidR="005A36DB" w:rsidRPr="00C211DD" w:rsidRDefault="005A36DB" w:rsidP="005A36DB">
            <w:pPr>
              <w:spacing w:after="0" w:line="240" w:lineRule="auto"/>
              <w:ind w:right="-108"/>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расположенного по адресу</w:t>
            </w:r>
          </w:p>
          <w:p w:rsidR="005A36DB" w:rsidRPr="005A36DB" w:rsidRDefault="005A36DB" w:rsidP="005A36DB">
            <w:pPr>
              <w:spacing w:after="0" w:line="240" w:lineRule="auto"/>
              <w:ind w:right="-108"/>
              <w:jc w:val="both"/>
              <w:rPr>
                <w:rFonts w:ascii="Times New Roman" w:eastAsia="Times New Roman" w:hAnsi="Times New Roman" w:cs="Times New Roman"/>
                <w:sz w:val="26"/>
                <w:szCs w:val="26"/>
                <w:lang w:eastAsia="ru-RU"/>
              </w:rPr>
            </w:pPr>
          </w:p>
        </w:tc>
        <w:tc>
          <w:tcPr>
            <w:tcW w:w="7230" w:type="dxa"/>
            <w:gridSpan w:val="2"/>
            <w:tcBorders>
              <w:bottom w:val="single" w:sz="4" w:space="0" w:color="auto"/>
            </w:tcBorders>
          </w:tcPr>
          <w:p w:rsidR="005A36DB" w:rsidRPr="005A36DB" w:rsidRDefault="005A36DB" w:rsidP="005A36DB">
            <w:pPr>
              <w:spacing w:after="0" w:line="240" w:lineRule="auto"/>
              <w:ind w:firstLine="720"/>
              <w:jc w:val="both"/>
              <w:rPr>
                <w:rFonts w:ascii="Times New Roman" w:eastAsia="Times New Roman" w:hAnsi="Times New Roman" w:cs="Times New Roman"/>
                <w:sz w:val="26"/>
                <w:szCs w:val="26"/>
                <w:lang w:eastAsia="ru-RU"/>
              </w:rPr>
            </w:pPr>
          </w:p>
        </w:tc>
        <w:tc>
          <w:tcPr>
            <w:tcW w:w="284" w:type="dxa"/>
          </w:tcPr>
          <w:p w:rsidR="005A36DB" w:rsidRPr="005A36DB" w:rsidRDefault="005A36DB" w:rsidP="005A36DB">
            <w:pPr>
              <w:spacing w:after="0" w:line="240" w:lineRule="auto"/>
              <w:ind w:firstLine="720"/>
              <w:jc w:val="both"/>
              <w:rPr>
                <w:rFonts w:ascii="Times New Roman" w:eastAsia="Times New Roman" w:hAnsi="Times New Roman" w:cs="Times New Roman"/>
                <w:sz w:val="24"/>
                <w:szCs w:val="24"/>
                <w:lang w:eastAsia="ru-RU"/>
              </w:rPr>
            </w:pPr>
            <w:r w:rsidRPr="005A36DB">
              <w:rPr>
                <w:rFonts w:ascii="Times New Roman" w:eastAsia="Times New Roman" w:hAnsi="Times New Roman" w:cs="Times New Roman"/>
                <w:sz w:val="24"/>
                <w:szCs w:val="24"/>
                <w:lang w:eastAsia="ru-RU"/>
              </w:rPr>
              <w:t>.</w:t>
            </w:r>
          </w:p>
        </w:tc>
      </w:tr>
      <w:tr w:rsidR="005A36DB" w:rsidRPr="005A36DB" w:rsidTr="005A3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5A36DB" w:rsidRPr="005A36DB" w:rsidRDefault="005A36DB" w:rsidP="005A36DB">
            <w:pPr>
              <w:spacing w:after="0" w:line="240" w:lineRule="auto"/>
              <w:ind w:firstLine="720"/>
              <w:jc w:val="center"/>
              <w:rPr>
                <w:rFonts w:ascii="Times New Roman" w:eastAsia="Times New Roman" w:hAnsi="Times New Roman" w:cs="Times New Roman"/>
                <w:sz w:val="24"/>
                <w:szCs w:val="24"/>
                <w:lang w:eastAsia="ru-RU"/>
              </w:rPr>
            </w:pPr>
          </w:p>
        </w:tc>
        <w:tc>
          <w:tcPr>
            <w:tcW w:w="6521" w:type="dxa"/>
            <w:gridSpan w:val="2"/>
          </w:tcPr>
          <w:p w:rsidR="005A36DB" w:rsidRPr="00C211DD" w:rsidRDefault="005A36DB" w:rsidP="005A36DB">
            <w:pPr>
              <w:spacing w:after="0" w:line="240" w:lineRule="auto"/>
              <w:ind w:firstLine="720"/>
              <w:jc w:val="center"/>
              <w:rPr>
                <w:rFonts w:ascii="Courier New" w:eastAsia="Times New Roman" w:hAnsi="Courier New" w:cs="Courier New"/>
                <w:i/>
                <w:iCs/>
                <w:lang w:eastAsia="ru-RU"/>
              </w:rPr>
            </w:pPr>
            <w:r w:rsidRPr="00C211DD">
              <w:rPr>
                <w:rFonts w:ascii="Courier New" w:eastAsia="Times New Roman" w:hAnsi="Courier New" w:cs="Courier New"/>
                <w:i/>
                <w:iCs/>
                <w:lang w:eastAsia="ru-RU"/>
              </w:rPr>
              <w:t>(указывается почтовый или строительный адрес объекта)</w:t>
            </w:r>
          </w:p>
        </w:tc>
      </w:tr>
    </w:tbl>
    <w:p w:rsidR="005A36DB" w:rsidRPr="005A36DB" w:rsidRDefault="005A36DB" w:rsidP="005A36DB">
      <w:pPr>
        <w:spacing w:after="0" w:line="240" w:lineRule="auto"/>
        <w:ind w:firstLine="720"/>
        <w:jc w:val="both"/>
        <w:rPr>
          <w:rFonts w:ascii="Times New Roman" w:eastAsia="Times New Roman" w:hAnsi="Times New Roman" w:cs="Times New Roman"/>
          <w:sz w:val="24"/>
          <w:szCs w:val="24"/>
          <w:lang w:eastAsia="ru-RU"/>
        </w:rPr>
      </w:pPr>
    </w:p>
    <w:p w:rsidR="005A36DB" w:rsidRPr="00C211DD" w:rsidRDefault="005A36DB" w:rsidP="00C211DD">
      <w:pPr>
        <w:spacing w:after="0" w:line="240" w:lineRule="auto"/>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Приложения на _____ л.:</w:t>
      </w:r>
    </w:p>
    <w:p w:rsidR="005A36DB" w:rsidRPr="00C211DD" w:rsidRDefault="005A36DB" w:rsidP="00C211DD">
      <w:pPr>
        <w:spacing w:after="0" w:line="240" w:lineRule="auto"/>
        <w:jc w:val="both"/>
        <w:rPr>
          <w:rFonts w:ascii="Arial" w:eastAsia="Times New Roman" w:hAnsi="Arial" w:cs="Arial"/>
          <w:sz w:val="24"/>
          <w:szCs w:val="24"/>
          <w:lang w:eastAsia="ru-RU"/>
        </w:rPr>
      </w:pPr>
    </w:p>
    <w:p w:rsidR="005A36DB" w:rsidRPr="00C211DD" w:rsidRDefault="005A36DB" w:rsidP="00C211DD">
      <w:pPr>
        <w:autoSpaceDE w:val="0"/>
        <w:autoSpaceDN w:val="0"/>
        <w:adjustRightInd w:val="0"/>
        <w:spacing w:after="0" w:line="240" w:lineRule="auto"/>
        <w:rPr>
          <w:rFonts w:ascii="Arial" w:eastAsia="Times New Roman" w:hAnsi="Arial" w:cs="Arial"/>
          <w:sz w:val="24"/>
          <w:szCs w:val="24"/>
        </w:rPr>
      </w:pPr>
    </w:p>
    <w:p w:rsidR="005A36DB" w:rsidRPr="00C211DD" w:rsidRDefault="005A36DB" w:rsidP="005A36DB">
      <w:pPr>
        <w:autoSpaceDE w:val="0"/>
        <w:autoSpaceDN w:val="0"/>
        <w:adjustRightInd w:val="0"/>
        <w:spacing w:after="0" w:line="240" w:lineRule="auto"/>
        <w:ind w:firstLine="284"/>
        <w:rPr>
          <w:rFonts w:ascii="Arial" w:eastAsia="Times New Roman" w:hAnsi="Arial" w:cs="Arial"/>
          <w:sz w:val="24"/>
          <w:szCs w:val="24"/>
        </w:rPr>
      </w:pPr>
      <w:r w:rsidRPr="00C211DD">
        <w:rPr>
          <w:rFonts w:ascii="Arial" w:eastAsia="Times New Roman" w:hAnsi="Arial" w:cs="Arial"/>
          <w:sz w:val="24"/>
          <w:szCs w:val="24"/>
        </w:rPr>
        <w:t>_________ от «___» _________ 20__ г. (дата и номер принятия заявления)</w:t>
      </w:r>
    </w:p>
    <w:p w:rsidR="005A36DB" w:rsidRPr="00C211DD" w:rsidRDefault="005A36DB" w:rsidP="00C211DD">
      <w:pPr>
        <w:autoSpaceDE w:val="0"/>
        <w:autoSpaceDN w:val="0"/>
        <w:adjustRightInd w:val="0"/>
        <w:spacing w:after="0" w:line="240" w:lineRule="auto"/>
        <w:rPr>
          <w:rFonts w:ascii="Arial" w:eastAsia="Times New Roman" w:hAnsi="Arial" w:cs="Arial"/>
          <w:sz w:val="24"/>
          <w:szCs w:val="24"/>
        </w:rPr>
      </w:pPr>
    </w:p>
    <w:p w:rsidR="0005327B" w:rsidRPr="00C211DD" w:rsidRDefault="00C211DD" w:rsidP="00C211DD">
      <w:pPr>
        <w:widowControl w:val="0"/>
        <w:autoSpaceDE w:val="0"/>
        <w:autoSpaceDN w:val="0"/>
        <w:adjustRightInd w:val="0"/>
        <w:spacing w:after="0" w:line="240" w:lineRule="auto"/>
        <w:ind w:left="5954"/>
        <w:jc w:val="right"/>
        <w:rPr>
          <w:rFonts w:ascii="Courier New" w:eastAsia="Times New Roman" w:hAnsi="Courier New" w:cs="Courier New"/>
          <w:lang w:eastAsia="ru-RU"/>
        </w:rPr>
      </w:pPr>
      <w:r>
        <w:rPr>
          <w:rFonts w:ascii="Courier New" w:eastAsia="Times New Roman" w:hAnsi="Courier New" w:cs="Courier New"/>
          <w:lang w:eastAsia="ru-RU"/>
        </w:rPr>
        <w:t>Приложение №</w:t>
      </w:r>
      <w:r w:rsidR="0005327B" w:rsidRPr="00C211DD">
        <w:rPr>
          <w:rFonts w:ascii="Courier New" w:eastAsia="Times New Roman" w:hAnsi="Courier New" w:cs="Courier New"/>
          <w:lang w:eastAsia="ru-RU"/>
        </w:rPr>
        <w:t>2</w:t>
      </w:r>
    </w:p>
    <w:p w:rsidR="002D0068" w:rsidRPr="00C211DD" w:rsidRDefault="0005327B" w:rsidP="00C211DD">
      <w:pPr>
        <w:spacing w:after="0" w:line="240" w:lineRule="auto"/>
        <w:ind w:left="5954"/>
        <w:jc w:val="right"/>
        <w:rPr>
          <w:rFonts w:ascii="Courier New" w:eastAsia="Times New Roman" w:hAnsi="Courier New" w:cs="Courier New"/>
          <w:lang w:eastAsia="ru-RU"/>
        </w:rPr>
      </w:pPr>
      <w:r w:rsidRPr="00C211DD">
        <w:rPr>
          <w:rFonts w:ascii="Courier New" w:eastAsia="Times New Roman" w:hAnsi="Courier New" w:cs="Courier New"/>
          <w:lang w:eastAsia="ru-RU"/>
        </w:rPr>
        <w:t xml:space="preserve">к Административному регламенту </w:t>
      </w:r>
      <w:r w:rsidR="002D0068" w:rsidRPr="00C211DD">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p>
    <w:p w:rsidR="00E13A94" w:rsidRPr="00C211DD" w:rsidRDefault="00E13A94" w:rsidP="00C211DD">
      <w:pPr>
        <w:spacing w:after="0" w:line="240" w:lineRule="auto"/>
        <w:jc w:val="both"/>
        <w:rPr>
          <w:rFonts w:ascii="Arial" w:eastAsia="Times New Roman" w:hAnsi="Arial" w:cs="Arial"/>
          <w:sz w:val="24"/>
          <w:szCs w:val="24"/>
          <w:lang w:eastAsia="ru-RU"/>
        </w:rPr>
      </w:pPr>
    </w:p>
    <w:p w:rsidR="0005327B" w:rsidRPr="00C211DD" w:rsidRDefault="0005327B" w:rsidP="0005327B">
      <w:pPr>
        <w:spacing w:after="240" w:line="240" w:lineRule="auto"/>
        <w:ind w:firstLine="720"/>
        <w:jc w:val="center"/>
        <w:rPr>
          <w:rFonts w:ascii="Arial" w:eastAsia="Times New Roman" w:hAnsi="Arial" w:cs="Arial"/>
          <w:b/>
          <w:sz w:val="24"/>
          <w:szCs w:val="24"/>
          <w:lang w:eastAsia="ru-RU"/>
        </w:rPr>
      </w:pPr>
      <w:r w:rsidRPr="00C211DD">
        <w:rPr>
          <w:rFonts w:ascii="Arial" w:eastAsia="Times New Roman" w:hAnsi="Arial" w:cs="Arial"/>
          <w:b/>
          <w:sz w:val="24"/>
          <w:szCs w:val="24"/>
          <w:lang w:eastAsia="ru-RU"/>
        </w:rPr>
        <w:t>Запрос о предоставлении нескольких государственных</w:t>
      </w:r>
      <w:r w:rsidRPr="00C211DD">
        <w:rPr>
          <w:rFonts w:ascii="Arial" w:eastAsia="Times New Roman" w:hAnsi="Arial" w:cs="Arial"/>
          <w:b/>
          <w:sz w:val="24"/>
          <w:szCs w:val="24"/>
          <w:lang w:eastAsia="ru-RU"/>
        </w:rPr>
        <w:br/>
        <w:t>и (или) муниципальных услуг в многофункциональных центрах</w:t>
      </w:r>
      <w:r w:rsidRPr="00C211DD">
        <w:rPr>
          <w:rFonts w:ascii="Arial" w:eastAsia="Times New Roman" w:hAnsi="Arial" w:cs="Arial"/>
          <w:b/>
          <w:sz w:val="24"/>
          <w:szCs w:val="24"/>
          <w:lang w:eastAsia="ru-RU"/>
        </w:rPr>
        <w:br/>
        <w:t xml:space="preserve">предоставления государственных и муниципальных услуг </w:t>
      </w:r>
      <w:r w:rsidRPr="00C211DD">
        <w:rPr>
          <w:rFonts w:ascii="Arial" w:eastAsia="Times New Roman" w:hAnsi="Arial" w:cs="Arial"/>
          <w:b/>
          <w:sz w:val="24"/>
          <w:szCs w:val="24"/>
          <w:vertAlign w:val="superscript"/>
          <w:lang w:eastAsia="ru-RU"/>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b/>
                <w:lang w:eastAsia="ru-RU"/>
              </w:rPr>
            </w:pPr>
            <w:r w:rsidRPr="00C211DD">
              <w:rPr>
                <w:rFonts w:ascii="Courier New" w:eastAsia="Times New Roman" w:hAnsi="Courier New" w:cs="Courier New"/>
                <w:b/>
                <w:lang w:eastAsia="ru-RU"/>
              </w:rPr>
              <w:lastRenderedPageBreak/>
              <w:t>№ п/п</w:t>
            </w:r>
          </w:p>
        </w:tc>
        <w:tc>
          <w:tcPr>
            <w:tcW w:w="3374" w:type="dxa"/>
          </w:tcPr>
          <w:p w:rsidR="0005327B" w:rsidRPr="00C211DD" w:rsidRDefault="0005327B" w:rsidP="0005327B">
            <w:pPr>
              <w:spacing w:after="0" w:line="240" w:lineRule="auto"/>
              <w:jc w:val="both"/>
              <w:rPr>
                <w:rFonts w:ascii="Courier New" w:eastAsia="Times New Roman" w:hAnsi="Courier New" w:cs="Courier New"/>
                <w:b/>
                <w:lang w:eastAsia="ru-RU"/>
              </w:rPr>
            </w:pPr>
            <w:r w:rsidRPr="00C211DD">
              <w:rPr>
                <w:rFonts w:ascii="Courier New" w:eastAsia="Times New Roman" w:hAnsi="Courier New" w:cs="Courier New"/>
                <w:b/>
                <w:lang w:eastAsia="ru-RU"/>
              </w:rPr>
              <w:t>Формат данных</w:t>
            </w:r>
          </w:p>
        </w:tc>
        <w:tc>
          <w:tcPr>
            <w:tcW w:w="5954" w:type="dxa"/>
            <w:gridSpan w:val="2"/>
          </w:tcPr>
          <w:p w:rsidR="0005327B" w:rsidRPr="00C211DD" w:rsidRDefault="0005327B" w:rsidP="0005327B">
            <w:pPr>
              <w:spacing w:after="0" w:line="240" w:lineRule="auto"/>
              <w:ind w:firstLine="720"/>
              <w:jc w:val="both"/>
              <w:rPr>
                <w:rFonts w:ascii="Courier New" w:eastAsia="Times New Roman" w:hAnsi="Courier New" w:cs="Courier New"/>
                <w:b/>
                <w:lang w:eastAsia="ru-RU"/>
              </w:rPr>
            </w:pPr>
            <w:r w:rsidRPr="00C211DD">
              <w:rPr>
                <w:rFonts w:ascii="Courier New" w:eastAsia="Times New Roman" w:hAnsi="Courier New" w:cs="Courier New"/>
                <w:b/>
                <w:lang w:eastAsia="ru-RU"/>
              </w:rPr>
              <w:t>Информация</w:t>
            </w:r>
          </w:p>
        </w:tc>
      </w:tr>
      <w:tr w:rsidR="0005327B" w:rsidRPr="00C211DD" w:rsidTr="0005327B">
        <w:tc>
          <w:tcPr>
            <w:tcW w:w="623" w:type="dxa"/>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p>
        </w:tc>
        <w:tc>
          <w:tcPr>
            <w:tcW w:w="9328" w:type="dxa"/>
            <w:gridSpan w:val="3"/>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r w:rsidRPr="00C211DD">
              <w:rPr>
                <w:rFonts w:ascii="Courier New" w:eastAsia="Times New Roman" w:hAnsi="Courier New" w:cs="Courier New"/>
                <w:b/>
                <w:lang w:eastAsia="ru-RU"/>
              </w:rPr>
              <w:t>Сведения о заявителе – физическом лице, в том числе индивидуальном предпринимателе</w:t>
            </w: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1</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 xml:space="preserve">Фамилия, имя, отчество </w:t>
            </w:r>
            <w:r w:rsidRPr="00C211DD">
              <w:rPr>
                <w:rFonts w:ascii="Courier New" w:eastAsia="Times New Roman" w:hAnsi="Courier New" w:cs="Courier New"/>
                <w:lang w:eastAsia="ru-RU"/>
              </w:rPr>
              <w:br/>
              <w:t>(при наличии), дата и место рождения</w:t>
            </w:r>
          </w:p>
        </w:tc>
        <w:tc>
          <w:tcPr>
            <w:tcW w:w="5954" w:type="dxa"/>
            <w:gridSpan w:val="2"/>
          </w:tcPr>
          <w:p w:rsidR="0005327B" w:rsidRPr="00C211DD" w:rsidRDefault="0005327B" w:rsidP="0005327B">
            <w:pPr>
              <w:spacing w:after="0" w:line="240" w:lineRule="auto"/>
              <w:ind w:right="57"/>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2</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Документ, удостоверяющий личность (наименование и реквизиты)</w:t>
            </w:r>
          </w:p>
        </w:tc>
        <w:tc>
          <w:tcPr>
            <w:tcW w:w="5954" w:type="dxa"/>
            <w:gridSpan w:val="2"/>
          </w:tcPr>
          <w:p w:rsidR="0005327B" w:rsidRPr="00C211DD" w:rsidRDefault="0005327B" w:rsidP="0005327B">
            <w:pPr>
              <w:spacing w:after="0" w:line="240" w:lineRule="auto"/>
              <w:ind w:right="57"/>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3</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Адрес регистрации по месту жительства (месту пребывания)</w:t>
            </w:r>
          </w:p>
        </w:tc>
        <w:tc>
          <w:tcPr>
            <w:tcW w:w="5954" w:type="dxa"/>
            <w:gridSpan w:val="2"/>
          </w:tcPr>
          <w:p w:rsidR="0005327B" w:rsidRPr="00C211DD" w:rsidRDefault="0005327B" w:rsidP="0005327B">
            <w:pPr>
              <w:spacing w:after="0" w:line="240" w:lineRule="auto"/>
              <w:ind w:right="57"/>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4</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Идентификационный номер налогоплательщика (ИНН)</w:t>
            </w:r>
            <w:r w:rsidRPr="00C211DD">
              <w:rPr>
                <w:rFonts w:ascii="Courier New" w:eastAsia="Times New Roman" w:hAnsi="Courier New" w:cs="Courier New"/>
                <w:vertAlign w:val="superscript"/>
                <w:lang w:eastAsia="ru-RU"/>
              </w:rPr>
              <w:endnoteReference w:customMarkFollows="1" w:id="2"/>
              <w:t>2</w:t>
            </w:r>
          </w:p>
        </w:tc>
        <w:tc>
          <w:tcPr>
            <w:tcW w:w="5954" w:type="dxa"/>
            <w:gridSpan w:val="2"/>
          </w:tcPr>
          <w:p w:rsidR="0005327B" w:rsidRPr="00C211DD" w:rsidRDefault="0005327B" w:rsidP="0005327B">
            <w:pPr>
              <w:spacing w:after="0" w:line="240" w:lineRule="auto"/>
              <w:ind w:right="57"/>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5</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Страховой номер индивидуального лицевого счета (СНИЛС)</w:t>
            </w:r>
            <w:r w:rsidRPr="00C211DD">
              <w:rPr>
                <w:rFonts w:ascii="Courier New" w:eastAsia="Times New Roman" w:hAnsi="Courier New" w:cs="Courier New"/>
                <w:vertAlign w:val="superscript"/>
                <w:lang w:eastAsia="ru-RU"/>
              </w:rPr>
              <w:t>2</w:t>
            </w:r>
          </w:p>
        </w:tc>
        <w:tc>
          <w:tcPr>
            <w:tcW w:w="5954" w:type="dxa"/>
            <w:gridSpan w:val="2"/>
          </w:tcPr>
          <w:p w:rsidR="0005327B" w:rsidRPr="00C211DD" w:rsidRDefault="0005327B" w:rsidP="0005327B">
            <w:pPr>
              <w:spacing w:after="0" w:line="240" w:lineRule="auto"/>
              <w:ind w:right="57"/>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6</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Основной государственный регистрационный номер индивидуального предпринимателя (ОГРНИП)</w:t>
            </w:r>
          </w:p>
        </w:tc>
        <w:tc>
          <w:tcPr>
            <w:tcW w:w="5954" w:type="dxa"/>
            <w:gridSpan w:val="2"/>
          </w:tcPr>
          <w:p w:rsidR="0005327B" w:rsidRPr="00C211DD" w:rsidRDefault="0005327B" w:rsidP="0005327B">
            <w:pPr>
              <w:spacing w:after="0" w:line="240" w:lineRule="auto"/>
              <w:ind w:right="57"/>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p>
        </w:tc>
        <w:tc>
          <w:tcPr>
            <w:tcW w:w="9328" w:type="dxa"/>
            <w:gridSpan w:val="3"/>
          </w:tcPr>
          <w:p w:rsidR="0005327B" w:rsidRPr="00C211DD" w:rsidRDefault="0005327B" w:rsidP="0005327B">
            <w:pPr>
              <w:spacing w:after="40" w:line="240" w:lineRule="auto"/>
              <w:ind w:firstLine="720"/>
              <w:jc w:val="center"/>
              <w:rPr>
                <w:rFonts w:ascii="Courier New" w:eastAsia="Times New Roman" w:hAnsi="Courier New" w:cs="Courier New"/>
                <w:b/>
                <w:lang w:eastAsia="ru-RU"/>
              </w:rPr>
            </w:pPr>
            <w:r w:rsidRPr="00C211DD">
              <w:rPr>
                <w:rFonts w:ascii="Courier New" w:eastAsia="Times New Roman" w:hAnsi="Courier New" w:cs="Courier New"/>
                <w:b/>
                <w:lang w:eastAsia="ru-RU"/>
              </w:rPr>
              <w:t>Сведения о заявителе – юридическом лице</w:t>
            </w:r>
          </w:p>
        </w:tc>
      </w:tr>
      <w:tr w:rsidR="0005327B" w:rsidRPr="00C211DD" w:rsidTr="0005327B">
        <w:tc>
          <w:tcPr>
            <w:tcW w:w="623" w:type="dxa"/>
            <w:vMerge w:val="restart"/>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1</w:t>
            </w:r>
          </w:p>
        </w:tc>
        <w:tc>
          <w:tcPr>
            <w:tcW w:w="3374" w:type="dxa"/>
            <w:vMerge w:val="restart"/>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Наименование юридического лица</w:t>
            </w:r>
          </w:p>
        </w:tc>
        <w:tc>
          <w:tcPr>
            <w:tcW w:w="3686" w:type="dxa"/>
          </w:tcPr>
          <w:p w:rsidR="0005327B" w:rsidRPr="00C211DD" w:rsidRDefault="0005327B" w:rsidP="0005327B">
            <w:pPr>
              <w:spacing w:after="0" w:line="240" w:lineRule="auto"/>
              <w:jc w:val="center"/>
              <w:rPr>
                <w:rFonts w:ascii="Courier New" w:eastAsia="Times New Roman" w:hAnsi="Courier New" w:cs="Courier New"/>
                <w:lang w:eastAsia="ru-RU"/>
              </w:rPr>
            </w:pPr>
            <w:r w:rsidRPr="00C211DD">
              <w:rPr>
                <w:rFonts w:ascii="Courier New" w:eastAsia="Times New Roman" w:hAnsi="Courier New" w:cs="Courier New"/>
                <w:lang w:eastAsia="ru-RU"/>
              </w:rPr>
              <w:t>Полное наименование</w:t>
            </w:r>
          </w:p>
        </w:tc>
        <w:tc>
          <w:tcPr>
            <w:tcW w:w="2268" w:type="dxa"/>
          </w:tcPr>
          <w:p w:rsidR="0005327B" w:rsidRPr="00C211DD" w:rsidRDefault="0005327B" w:rsidP="0005327B">
            <w:pPr>
              <w:spacing w:after="0" w:line="240" w:lineRule="auto"/>
              <w:jc w:val="center"/>
              <w:rPr>
                <w:rFonts w:ascii="Courier New" w:eastAsia="Times New Roman" w:hAnsi="Courier New" w:cs="Courier New"/>
                <w:lang w:eastAsia="ru-RU"/>
              </w:rPr>
            </w:pPr>
            <w:r w:rsidRPr="00C211DD">
              <w:rPr>
                <w:rFonts w:ascii="Courier New" w:eastAsia="Times New Roman" w:hAnsi="Courier New" w:cs="Courier New"/>
                <w:lang w:eastAsia="ru-RU"/>
              </w:rPr>
              <w:t>Сокращенное наименование</w:t>
            </w:r>
            <w:r w:rsidRPr="00C211DD">
              <w:rPr>
                <w:rFonts w:ascii="Courier New" w:eastAsia="Times New Roman" w:hAnsi="Courier New" w:cs="Courier New"/>
                <w:lang w:eastAsia="ru-RU"/>
              </w:rPr>
              <w:br/>
              <w:t>(при наличии)</w:t>
            </w:r>
          </w:p>
        </w:tc>
      </w:tr>
      <w:tr w:rsidR="0005327B" w:rsidRPr="00C211DD" w:rsidTr="0005327B">
        <w:tc>
          <w:tcPr>
            <w:tcW w:w="623" w:type="dxa"/>
            <w:vMerge/>
          </w:tcPr>
          <w:p w:rsidR="0005327B" w:rsidRPr="00C211DD" w:rsidRDefault="0005327B" w:rsidP="0005327B">
            <w:pPr>
              <w:spacing w:after="0" w:line="240" w:lineRule="auto"/>
              <w:ind w:firstLine="720"/>
              <w:jc w:val="center"/>
              <w:rPr>
                <w:rFonts w:ascii="Courier New" w:eastAsia="Times New Roman" w:hAnsi="Courier New" w:cs="Courier New"/>
                <w:lang w:eastAsia="ru-RU"/>
              </w:rPr>
            </w:pPr>
          </w:p>
        </w:tc>
        <w:tc>
          <w:tcPr>
            <w:tcW w:w="3374" w:type="dxa"/>
            <w:vMerge/>
          </w:tcPr>
          <w:p w:rsidR="0005327B" w:rsidRPr="00C211DD" w:rsidRDefault="0005327B" w:rsidP="0005327B">
            <w:pPr>
              <w:spacing w:after="0" w:line="240" w:lineRule="auto"/>
              <w:ind w:firstLine="720"/>
              <w:jc w:val="both"/>
              <w:rPr>
                <w:rFonts w:ascii="Courier New" w:eastAsia="Times New Roman" w:hAnsi="Courier New" w:cs="Courier New"/>
                <w:lang w:eastAsia="ru-RU"/>
              </w:rPr>
            </w:pPr>
          </w:p>
        </w:tc>
        <w:tc>
          <w:tcPr>
            <w:tcW w:w="3686"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2268"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2</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Адрес места нахождения юридического лица</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3</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Основной государственный регистрационный номер (ОГРН)</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p>
        </w:tc>
        <w:tc>
          <w:tcPr>
            <w:tcW w:w="9328" w:type="dxa"/>
            <w:gridSpan w:val="3"/>
          </w:tcPr>
          <w:p w:rsidR="0005327B" w:rsidRPr="00C211DD" w:rsidRDefault="0005327B" w:rsidP="0005327B">
            <w:pPr>
              <w:spacing w:after="40" w:line="240" w:lineRule="auto"/>
              <w:ind w:firstLine="720"/>
              <w:jc w:val="center"/>
              <w:rPr>
                <w:rFonts w:ascii="Courier New" w:eastAsia="Times New Roman" w:hAnsi="Courier New" w:cs="Courier New"/>
                <w:b/>
                <w:lang w:eastAsia="ru-RU"/>
              </w:rPr>
            </w:pPr>
            <w:r w:rsidRPr="00C211DD">
              <w:rPr>
                <w:rFonts w:ascii="Courier New" w:eastAsia="Times New Roman" w:hAnsi="Courier New" w:cs="Courier New"/>
                <w:b/>
                <w:lang w:eastAsia="ru-RU"/>
              </w:rPr>
              <w:t>Сведения о представителе заявителя</w:t>
            </w: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1</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Фамилия, имя, отчество</w:t>
            </w:r>
            <w:r w:rsidRPr="00C211DD">
              <w:rPr>
                <w:rFonts w:ascii="Courier New" w:eastAsia="Times New Roman" w:hAnsi="Courier New" w:cs="Courier New"/>
                <w:lang w:eastAsia="ru-RU"/>
              </w:rPr>
              <w:br/>
              <w:t>(при наличии)</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2</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Документ, удостоверяющий личность (наименование документа и реквизиты документа)</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3</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vMerge w:val="restart"/>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4</w:t>
            </w:r>
          </w:p>
        </w:tc>
        <w:tc>
          <w:tcPr>
            <w:tcW w:w="3374" w:type="dxa"/>
            <w:vMerge w:val="restart"/>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Наименование юридического лица</w:t>
            </w:r>
          </w:p>
        </w:tc>
        <w:tc>
          <w:tcPr>
            <w:tcW w:w="3686" w:type="dxa"/>
          </w:tcPr>
          <w:p w:rsidR="0005327B" w:rsidRPr="00C211DD" w:rsidRDefault="0005327B" w:rsidP="0005327B">
            <w:pPr>
              <w:spacing w:after="0" w:line="240" w:lineRule="auto"/>
              <w:ind w:firstLine="720"/>
              <w:jc w:val="center"/>
              <w:rPr>
                <w:rFonts w:ascii="Courier New" w:eastAsia="Times New Roman" w:hAnsi="Courier New" w:cs="Courier New"/>
                <w:lang w:eastAsia="ru-RU"/>
              </w:rPr>
            </w:pPr>
            <w:r w:rsidRPr="00C211DD">
              <w:rPr>
                <w:rFonts w:ascii="Courier New" w:eastAsia="Times New Roman" w:hAnsi="Courier New" w:cs="Courier New"/>
                <w:lang w:eastAsia="ru-RU"/>
              </w:rPr>
              <w:t>Полное наименование</w:t>
            </w:r>
          </w:p>
        </w:tc>
        <w:tc>
          <w:tcPr>
            <w:tcW w:w="2268" w:type="dxa"/>
          </w:tcPr>
          <w:p w:rsidR="0005327B" w:rsidRPr="00C211DD" w:rsidRDefault="0005327B" w:rsidP="0005327B">
            <w:pPr>
              <w:spacing w:after="0" w:line="240" w:lineRule="auto"/>
              <w:jc w:val="center"/>
              <w:rPr>
                <w:rFonts w:ascii="Courier New" w:eastAsia="Times New Roman" w:hAnsi="Courier New" w:cs="Courier New"/>
                <w:lang w:eastAsia="ru-RU"/>
              </w:rPr>
            </w:pPr>
            <w:r w:rsidRPr="00C211DD">
              <w:rPr>
                <w:rFonts w:ascii="Courier New" w:eastAsia="Times New Roman" w:hAnsi="Courier New" w:cs="Courier New"/>
                <w:lang w:eastAsia="ru-RU"/>
              </w:rPr>
              <w:t>Сокращенное наименование</w:t>
            </w:r>
            <w:r w:rsidRPr="00C211DD">
              <w:rPr>
                <w:rFonts w:ascii="Courier New" w:eastAsia="Times New Roman" w:hAnsi="Courier New" w:cs="Courier New"/>
                <w:lang w:eastAsia="ru-RU"/>
              </w:rPr>
              <w:br/>
              <w:t>(при наличии)</w:t>
            </w:r>
          </w:p>
        </w:tc>
      </w:tr>
      <w:tr w:rsidR="0005327B" w:rsidRPr="00C211DD" w:rsidTr="0005327B">
        <w:tc>
          <w:tcPr>
            <w:tcW w:w="623" w:type="dxa"/>
            <w:vMerge/>
          </w:tcPr>
          <w:p w:rsidR="0005327B" w:rsidRPr="00C211DD" w:rsidRDefault="0005327B" w:rsidP="0005327B">
            <w:pPr>
              <w:spacing w:after="0" w:line="240" w:lineRule="auto"/>
              <w:ind w:firstLine="720"/>
              <w:jc w:val="center"/>
              <w:rPr>
                <w:rFonts w:ascii="Courier New" w:eastAsia="Times New Roman" w:hAnsi="Courier New" w:cs="Courier New"/>
                <w:lang w:eastAsia="ru-RU"/>
              </w:rPr>
            </w:pPr>
          </w:p>
        </w:tc>
        <w:tc>
          <w:tcPr>
            <w:tcW w:w="3374" w:type="dxa"/>
            <w:vMerge/>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3686"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2268"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5</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Адрес места нахождения юридического лица</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jc w:val="both"/>
              <w:rPr>
                <w:rFonts w:ascii="Courier New" w:eastAsia="Times New Roman" w:hAnsi="Courier New" w:cs="Courier New"/>
                <w:lang w:eastAsia="ru-RU"/>
              </w:rPr>
            </w:pPr>
            <w:r w:rsidRPr="00C211DD">
              <w:rPr>
                <w:rFonts w:ascii="Courier New" w:eastAsia="Times New Roman" w:hAnsi="Courier New" w:cs="Courier New"/>
                <w:lang w:eastAsia="ru-RU"/>
              </w:rPr>
              <w:t>6</w:t>
            </w:r>
          </w:p>
        </w:tc>
        <w:tc>
          <w:tcPr>
            <w:tcW w:w="3374" w:type="dxa"/>
          </w:tcPr>
          <w:p w:rsidR="0005327B" w:rsidRPr="00C211DD" w:rsidRDefault="0005327B" w:rsidP="0005327B">
            <w:pPr>
              <w:spacing w:after="0" w:line="240" w:lineRule="auto"/>
              <w:ind w:left="57" w:right="57"/>
              <w:jc w:val="both"/>
              <w:rPr>
                <w:rFonts w:ascii="Courier New" w:eastAsia="Times New Roman" w:hAnsi="Courier New" w:cs="Courier New"/>
                <w:lang w:eastAsia="ru-RU"/>
              </w:rPr>
            </w:pPr>
            <w:r w:rsidRPr="00C211DD">
              <w:rPr>
                <w:rFonts w:ascii="Courier New" w:eastAsia="Times New Roman" w:hAnsi="Courier New" w:cs="Courier New"/>
                <w:lang w:eastAsia="ru-RU"/>
              </w:rPr>
              <w:t>Основной государственный регистрационный номер (ОГРН)</w:t>
            </w:r>
          </w:p>
        </w:tc>
        <w:tc>
          <w:tcPr>
            <w:tcW w:w="5954" w:type="dxa"/>
            <w:gridSpan w:val="2"/>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r>
    </w:tbl>
    <w:p w:rsidR="0005327B" w:rsidRPr="0005327B" w:rsidRDefault="0005327B" w:rsidP="0005327B">
      <w:pPr>
        <w:widowControl w:val="0"/>
        <w:suppressAutoHyphens/>
        <w:autoSpaceDE w:val="0"/>
        <w:spacing w:after="120" w:line="240" w:lineRule="auto"/>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05327B" w:rsidRPr="00C211DD" w:rsidTr="0005327B">
        <w:trPr>
          <w:trHeight w:val="928"/>
        </w:trPr>
        <w:tc>
          <w:tcPr>
            <w:tcW w:w="623" w:type="dxa"/>
            <w:vMerge w:val="restart"/>
          </w:tcPr>
          <w:p w:rsidR="0005327B" w:rsidRPr="00C211DD" w:rsidRDefault="0005327B" w:rsidP="0005327B">
            <w:pPr>
              <w:spacing w:after="0" w:line="240" w:lineRule="auto"/>
              <w:jc w:val="both"/>
              <w:rPr>
                <w:rFonts w:ascii="Courier New" w:eastAsia="Times New Roman" w:hAnsi="Courier New" w:cs="Courier New"/>
                <w:b/>
                <w:lang w:eastAsia="ru-RU"/>
              </w:rPr>
            </w:pPr>
          </w:p>
        </w:tc>
        <w:tc>
          <w:tcPr>
            <w:tcW w:w="3374" w:type="dxa"/>
            <w:vMerge w:val="restart"/>
          </w:tcPr>
          <w:p w:rsidR="0005327B" w:rsidRPr="00C211DD" w:rsidRDefault="0005327B" w:rsidP="0005327B">
            <w:pPr>
              <w:spacing w:after="0" w:line="240" w:lineRule="auto"/>
              <w:jc w:val="center"/>
              <w:rPr>
                <w:rFonts w:ascii="Courier New" w:eastAsia="Times New Roman" w:hAnsi="Courier New" w:cs="Courier New"/>
                <w:b/>
                <w:lang w:eastAsia="ru-RU"/>
              </w:rPr>
            </w:pPr>
            <w:r w:rsidRPr="00C211DD">
              <w:rPr>
                <w:rFonts w:ascii="Courier New" w:eastAsia="Times New Roman" w:hAnsi="Courier New" w:cs="Courier New"/>
                <w:b/>
                <w:lang w:eastAsia="ru-RU"/>
              </w:rPr>
              <w:t xml:space="preserve">Наименование государственной и (или) муниципальной услуги </w:t>
            </w:r>
            <w:r w:rsidRPr="00C211DD">
              <w:rPr>
                <w:rFonts w:ascii="Courier New" w:eastAsia="Times New Roman" w:hAnsi="Courier New" w:cs="Courier New"/>
                <w:b/>
                <w:vertAlign w:val="superscript"/>
                <w:lang w:eastAsia="ru-RU"/>
              </w:rPr>
              <w:endnoteReference w:customMarkFollows="1" w:id="3"/>
              <w:t>3</w:t>
            </w:r>
          </w:p>
        </w:tc>
        <w:tc>
          <w:tcPr>
            <w:tcW w:w="5954" w:type="dxa"/>
            <w:gridSpan w:val="2"/>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r w:rsidRPr="00C211DD">
              <w:rPr>
                <w:rFonts w:ascii="Courier New" w:eastAsia="Times New Roman" w:hAnsi="Courier New" w:cs="Courier New"/>
                <w:b/>
                <w:lang w:eastAsia="ru-RU"/>
              </w:rPr>
              <w:t>Информация о государственной и (или) муниципальной услуге</w:t>
            </w:r>
          </w:p>
        </w:tc>
      </w:tr>
      <w:tr w:rsidR="0005327B" w:rsidRPr="00C211DD" w:rsidTr="0005327B">
        <w:tc>
          <w:tcPr>
            <w:tcW w:w="623" w:type="dxa"/>
            <w:vMerge/>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p>
        </w:tc>
        <w:tc>
          <w:tcPr>
            <w:tcW w:w="3374" w:type="dxa"/>
            <w:vMerge/>
          </w:tcPr>
          <w:p w:rsidR="0005327B" w:rsidRPr="00C211DD" w:rsidRDefault="0005327B" w:rsidP="0005327B">
            <w:pPr>
              <w:spacing w:after="0" w:line="240" w:lineRule="auto"/>
              <w:ind w:firstLine="720"/>
              <w:jc w:val="center"/>
              <w:rPr>
                <w:rFonts w:ascii="Courier New" w:eastAsia="Times New Roman" w:hAnsi="Courier New" w:cs="Courier New"/>
                <w:b/>
                <w:lang w:eastAsia="ru-RU"/>
              </w:rPr>
            </w:pPr>
          </w:p>
        </w:tc>
        <w:tc>
          <w:tcPr>
            <w:tcW w:w="3686" w:type="dxa"/>
          </w:tcPr>
          <w:p w:rsidR="0005327B" w:rsidRPr="00C211DD" w:rsidRDefault="0005327B" w:rsidP="0005327B">
            <w:pPr>
              <w:spacing w:after="0" w:line="240" w:lineRule="auto"/>
              <w:jc w:val="center"/>
              <w:rPr>
                <w:rFonts w:ascii="Courier New" w:eastAsia="Times New Roman" w:hAnsi="Courier New" w:cs="Courier New"/>
                <w:b/>
                <w:lang w:eastAsia="ru-RU"/>
              </w:rPr>
            </w:pPr>
            <w:r w:rsidRPr="00C211DD">
              <w:rPr>
                <w:rFonts w:ascii="Courier New" w:eastAsia="Times New Roman" w:hAnsi="Courier New" w:cs="Courier New"/>
                <w:b/>
                <w:lang w:eastAsia="ru-RU"/>
              </w:rPr>
              <w:t xml:space="preserve">Последовательность предоставления услуг </w:t>
            </w:r>
            <w:r w:rsidRPr="00C211DD">
              <w:rPr>
                <w:rFonts w:ascii="Courier New" w:eastAsia="Times New Roman" w:hAnsi="Courier New" w:cs="Courier New"/>
                <w:b/>
                <w:vertAlign w:val="superscript"/>
                <w:lang w:eastAsia="ru-RU"/>
              </w:rPr>
              <w:endnoteReference w:customMarkFollows="1" w:id="4"/>
              <w:t>4</w:t>
            </w:r>
          </w:p>
        </w:tc>
        <w:tc>
          <w:tcPr>
            <w:tcW w:w="2268" w:type="dxa"/>
          </w:tcPr>
          <w:p w:rsidR="0005327B" w:rsidRPr="00C211DD" w:rsidRDefault="0005327B" w:rsidP="0005327B">
            <w:pPr>
              <w:spacing w:after="0" w:line="240" w:lineRule="auto"/>
              <w:jc w:val="center"/>
              <w:rPr>
                <w:rFonts w:ascii="Courier New" w:eastAsia="Times New Roman" w:hAnsi="Courier New" w:cs="Courier New"/>
                <w:b/>
                <w:lang w:eastAsia="ru-RU"/>
              </w:rPr>
            </w:pPr>
            <w:r w:rsidRPr="00C211DD">
              <w:rPr>
                <w:rFonts w:ascii="Courier New" w:eastAsia="Times New Roman" w:hAnsi="Courier New" w:cs="Courier New"/>
                <w:b/>
                <w:lang w:eastAsia="ru-RU"/>
              </w:rPr>
              <w:t>Подпись заявителя о досрочном получении результата </w:t>
            </w:r>
            <w:r w:rsidRPr="00C211DD">
              <w:rPr>
                <w:rFonts w:ascii="Courier New" w:eastAsia="Times New Roman" w:hAnsi="Courier New" w:cs="Courier New"/>
                <w:b/>
                <w:vertAlign w:val="superscript"/>
                <w:lang w:eastAsia="ru-RU"/>
              </w:rPr>
              <w:endnoteReference w:customMarkFollows="1" w:id="5"/>
              <w:t>5</w:t>
            </w:r>
          </w:p>
        </w:tc>
      </w:tr>
      <w:tr w:rsidR="0005327B" w:rsidRPr="00C211DD" w:rsidTr="0005327B">
        <w:tc>
          <w:tcPr>
            <w:tcW w:w="623" w:type="dxa"/>
          </w:tcPr>
          <w:p w:rsidR="0005327B" w:rsidRPr="00C211DD" w:rsidRDefault="0005327B" w:rsidP="0005327B">
            <w:pPr>
              <w:spacing w:after="0" w:line="240" w:lineRule="auto"/>
              <w:ind w:firstLine="720"/>
              <w:jc w:val="center"/>
              <w:rPr>
                <w:rFonts w:ascii="Courier New" w:eastAsia="Times New Roman" w:hAnsi="Courier New" w:cs="Courier New"/>
                <w:lang w:eastAsia="ru-RU"/>
              </w:rPr>
            </w:pPr>
            <w:r w:rsidRPr="00C211DD">
              <w:rPr>
                <w:rFonts w:ascii="Courier New" w:eastAsia="Times New Roman" w:hAnsi="Courier New" w:cs="Courier New"/>
                <w:lang w:eastAsia="ru-RU"/>
              </w:rPr>
              <w:t>1</w:t>
            </w:r>
          </w:p>
        </w:tc>
        <w:tc>
          <w:tcPr>
            <w:tcW w:w="3374"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3686"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2268" w:type="dxa"/>
          </w:tcPr>
          <w:p w:rsidR="0005327B" w:rsidRPr="00C211DD" w:rsidRDefault="0005327B" w:rsidP="0005327B">
            <w:pPr>
              <w:spacing w:after="0" w:line="240" w:lineRule="auto"/>
              <w:ind w:left="57" w:right="57" w:firstLine="720"/>
              <w:jc w:val="center"/>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ind w:firstLine="720"/>
              <w:jc w:val="center"/>
              <w:rPr>
                <w:rFonts w:ascii="Courier New" w:eastAsia="Times New Roman" w:hAnsi="Courier New" w:cs="Courier New"/>
                <w:lang w:eastAsia="ru-RU"/>
              </w:rPr>
            </w:pPr>
            <w:r w:rsidRPr="00C211DD">
              <w:rPr>
                <w:rFonts w:ascii="Courier New" w:eastAsia="Times New Roman" w:hAnsi="Courier New" w:cs="Courier New"/>
                <w:lang w:eastAsia="ru-RU"/>
              </w:rPr>
              <w:t>2</w:t>
            </w:r>
          </w:p>
        </w:tc>
        <w:tc>
          <w:tcPr>
            <w:tcW w:w="3374"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3686"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2268" w:type="dxa"/>
          </w:tcPr>
          <w:p w:rsidR="0005327B" w:rsidRPr="00C211DD" w:rsidRDefault="0005327B" w:rsidP="0005327B">
            <w:pPr>
              <w:spacing w:after="0" w:line="240" w:lineRule="auto"/>
              <w:ind w:left="57" w:right="57" w:firstLine="720"/>
              <w:jc w:val="center"/>
              <w:rPr>
                <w:rFonts w:ascii="Courier New" w:eastAsia="Times New Roman" w:hAnsi="Courier New" w:cs="Courier New"/>
                <w:lang w:eastAsia="ru-RU"/>
              </w:rPr>
            </w:pPr>
          </w:p>
        </w:tc>
      </w:tr>
      <w:tr w:rsidR="0005327B" w:rsidRPr="00C211DD" w:rsidTr="0005327B">
        <w:tc>
          <w:tcPr>
            <w:tcW w:w="623" w:type="dxa"/>
          </w:tcPr>
          <w:p w:rsidR="0005327B" w:rsidRPr="00C211DD" w:rsidRDefault="0005327B" w:rsidP="0005327B">
            <w:pPr>
              <w:spacing w:after="0" w:line="240" w:lineRule="auto"/>
              <w:ind w:firstLine="720"/>
              <w:jc w:val="center"/>
              <w:rPr>
                <w:rFonts w:ascii="Courier New" w:eastAsia="Times New Roman" w:hAnsi="Courier New" w:cs="Courier New"/>
                <w:lang w:eastAsia="ru-RU"/>
              </w:rPr>
            </w:pPr>
          </w:p>
        </w:tc>
        <w:tc>
          <w:tcPr>
            <w:tcW w:w="3374"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3686" w:type="dxa"/>
          </w:tcPr>
          <w:p w:rsidR="0005327B" w:rsidRPr="00C211DD" w:rsidRDefault="0005327B" w:rsidP="0005327B">
            <w:pPr>
              <w:spacing w:after="0" w:line="240" w:lineRule="auto"/>
              <w:ind w:left="57" w:right="57" w:firstLine="720"/>
              <w:jc w:val="both"/>
              <w:rPr>
                <w:rFonts w:ascii="Courier New" w:eastAsia="Times New Roman" w:hAnsi="Courier New" w:cs="Courier New"/>
                <w:lang w:eastAsia="ru-RU"/>
              </w:rPr>
            </w:pPr>
          </w:p>
        </w:tc>
        <w:tc>
          <w:tcPr>
            <w:tcW w:w="2268" w:type="dxa"/>
          </w:tcPr>
          <w:p w:rsidR="0005327B" w:rsidRPr="00C211DD" w:rsidRDefault="0005327B" w:rsidP="0005327B">
            <w:pPr>
              <w:spacing w:after="0" w:line="240" w:lineRule="auto"/>
              <w:ind w:left="57" w:right="57" w:firstLine="720"/>
              <w:jc w:val="center"/>
              <w:rPr>
                <w:rFonts w:ascii="Courier New" w:eastAsia="Times New Roman" w:hAnsi="Courier New" w:cs="Courier New"/>
                <w:lang w:eastAsia="ru-RU"/>
              </w:rPr>
            </w:pPr>
          </w:p>
        </w:tc>
      </w:tr>
    </w:tbl>
    <w:p w:rsidR="0005327B" w:rsidRPr="0005327B" w:rsidRDefault="0005327B" w:rsidP="0005327B">
      <w:pPr>
        <w:widowControl w:val="0"/>
        <w:suppressAutoHyphens/>
        <w:autoSpaceDE w:val="0"/>
        <w:spacing w:after="0" w:line="240" w:lineRule="auto"/>
        <w:rPr>
          <w:rFonts w:ascii="Times New Roman" w:eastAsia="Times New Roman" w:hAnsi="Times New Roman" w:cs="Times New Roman"/>
          <w:sz w:val="24"/>
          <w:szCs w:val="24"/>
          <w:lang w:eastAsia="ar-SA"/>
        </w:rPr>
      </w:pPr>
    </w:p>
    <w:p w:rsidR="0005327B" w:rsidRPr="00C211DD" w:rsidRDefault="0005327B" w:rsidP="0005327B">
      <w:pPr>
        <w:spacing w:before="120" w:after="120" w:line="240" w:lineRule="auto"/>
        <w:ind w:firstLine="720"/>
        <w:jc w:val="center"/>
        <w:rPr>
          <w:rFonts w:ascii="Arial" w:eastAsia="Times New Roman" w:hAnsi="Arial" w:cs="Arial"/>
          <w:b/>
          <w:sz w:val="24"/>
          <w:szCs w:val="24"/>
          <w:lang w:eastAsia="ru-RU"/>
        </w:rPr>
      </w:pPr>
      <w:r w:rsidRPr="00C211DD">
        <w:rPr>
          <w:rFonts w:ascii="Arial" w:eastAsia="Times New Roman" w:hAnsi="Arial" w:cs="Arial"/>
          <w:b/>
          <w:sz w:val="24"/>
          <w:szCs w:val="24"/>
          <w:lang w:eastAsia="ru-RU"/>
        </w:rPr>
        <w:t xml:space="preserve">Иные сведения </w:t>
      </w:r>
      <w:r w:rsidRPr="00C211DD">
        <w:rPr>
          <w:rFonts w:ascii="Arial" w:eastAsia="Times New Roman" w:hAnsi="Arial" w:cs="Arial"/>
          <w:b/>
          <w:sz w:val="24"/>
          <w:szCs w:val="24"/>
          <w:vertAlign w:val="superscript"/>
          <w:lang w:eastAsia="ru-RU"/>
        </w:rPr>
        <w:endnoteReference w:customMarkFollows="1" w:id="6"/>
        <w:t>6</w:t>
      </w:r>
    </w:p>
    <w:p w:rsidR="0005327B" w:rsidRPr="00C211DD" w:rsidRDefault="0005327B" w:rsidP="0005327B">
      <w:pPr>
        <w:spacing w:after="0" w:line="240" w:lineRule="auto"/>
        <w:ind w:firstLine="720"/>
        <w:jc w:val="both"/>
        <w:rPr>
          <w:rFonts w:ascii="Arial" w:eastAsia="Times New Roman" w:hAnsi="Arial" w:cs="Arial"/>
          <w:sz w:val="24"/>
          <w:szCs w:val="24"/>
          <w:lang w:eastAsia="ru-RU"/>
        </w:rPr>
      </w:pPr>
    </w:p>
    <w:p w:rsidR="0005327B" w:rsidRPr="00C211DD" w:rsidRDefault="0005327B" w:rsidP="0005327B">
      <w:pPr>
        <w:pBdr>
          <w:top w:val="single" w:sz="4" w:space="1" w:color="auto"/>
        </w:pBdr>
        <w:spacing w:after="0" w:line="240" w:lineRule="auto"/>
        <w:ind w:firstLine="720"/>
        <w:jc w:val="both"/>
        <w:rPr>
          <w:rFonts w:ascii="Arial" w:eastAsia="Times New Roman" w:hAnsi="Arial" w:cs="Arial"/>
          <w:sz w:val="24"/>
          <w:szCs w:val="24"/>
          <w:lang w:eastAsia="ru-RU"/>
        </w:rPr>
      </w:pPr>
    </w:p>
    <w:p w:rsidR="0005327B" w:rsidRPr="00C211DD" w:rsidRDefault="0005327B" w:rsidP="0005327B">
      <w:pPr>
        <w:spacing w:after="0" w:line="240" w:lineRule="auto"/>
        <w:ind w:firstLine="720"/>
        <w:jc w:val="both"/>
        <w:rPr>
          <w:rFonts w:ascii="Arial" w:eastAsia="Times New Roman" w:hAnsi="Arial" w:cs="Arial"/>
          <w:sz w:val="16"/>
          <w:szCs w:val="16"/>
          <w:lang w:eastAsia="ru-RU"/>
        </w:rPr>
      </w:pPr>
    </w:p>
    <w:p w:rsidR="0005327B" w:rsidRPr="00C211DD" w:rsidRDefault="0005327B" w:rsidP="0005327B">
      <w:pPr>
        <w:spacing w:after="0" w:line="240" w:lineRule="auto"/>
        <w:ind w:firstLine="567"/>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 xml:space="preserve">В соответствии с пунктом 2.1 частью 1 статьи 16 Федерального </w:t>
      </w:r>
      <w:r w:rsidR="00C211DD">
        <w:rPr>
          <w:rFonts w:ascii="Arial" w:eastAsia="Times New Roman" w:hAnsi="Arial" w:cs="Arial"/>
          <w:sz w:val="24"/>
          <w:szCs w:val="24"/>
          <w:lang w:eastAsia="ru-RU"/>
        </w:rPr>
        <w:t>закона от 27 июля 2010 г. №</w:t>
      </w:r>
      <w:r w:rsidRPr="00C211DD">
        <w:rPr>
          <w:rFonts w:ascii="Arial" w:eastAsia="Times New Roman" w:hAnsi="Arial" w:cs="Arial"/>
          <w:sz w:val="24"/>
          <w:szCs w:val="24"/>
          <w:lang w:eastAsia="ru-RU"/>
        </w:rPr>
        <w:t>210-ФЗ «Об организации предоставления государственных и муниципальных услуг» подтверждаю полномочия</w:t>
      </w:r>
    </w:p>
    <w:p w:rsidR="0005327B" w:rsidRPr="00C211DD" w:rsidRDefault="0005327B" w:rsidP="0005327B">
      <w:pPr>
        <w:spacing w:after="0" w:line="240" w:lineRule="auto"/>
        <w:ind w:firstLine="720"/>
        <w:jc w:val="both"/>
        <w:rPr>
          <w:rFonts w:ascii="Arial" w:eastAsia="Times New Roman" w:hAnsi="Arial" w:cs="Arial"/>
          <w:sz w:val="24"/>
          <w:szCs w:val="24"/>
          <w:lang w:eastAsia="ru-RU"/>
        </w:rPr>
      </w:pPr>
    </w:p>
    <w:p w:rsidR="0005327B" w:rsidRPr="0005327B" w:rsidRDefault="0005327B" w:rsidP="0005327B">
      <w:pPr>
        <w:pBdr>
          <w:top w:val="single" w:sz="4" w:space="1" w:color="auto"/>
        </w:pBdr>
        <w:spacing w:after="0" w:line="240" w:lineRule="auto"/>
        <w:ind w:firstLine="720"/>
        <w:jc w:val="center"/>
        <w:rPr>
          <w:rFonts w:ascii="Times New Roman" w:eastAsia="Times New Roman" w:hAnsi="Times New Roman" w:cs="Times New Roman"/>
          <w:i/>
          <w:sz w:val="24"/>
          <w:szCs w:val="24"/>
          <w:lang w:eastAsia="ru-RU"/>
        </w:rPr>
      </w:pPr>
      <w:r w:rsidRPr="0005327B">
        <w:rPr>
          <w:rFonts w:ascii="Times New Roman" w:eastAsia="Times New Roman" w:hAnsi="Times New Roman" w:cs="Times New Roman"/>
          <w:i/>
          <w:sz w:val="24"/>
          <w:szCs w:val="24"/>
          <w:lang w:eastAsia="ru-RU"/>
        </w:rPr>
        <w:t>(</w:t>
      </w:r>
      <w:r w:rsidRPr="00C211DD">
        <w:rPr>
          <w:rFonts w:ascii="Courier New" w:eastAsia="Times New Roman" w:hAnsi="Courier New" w:cs="Courier New"/>
          <w:i/>
          <w:lang w:eastAsia="ru-RU"/>
        </w:rPr>
        <w:t>название многофункционального центра предоставления государственных и (или) муниципальных услуг)</w:t>
      </w:r>
    </w:p>
    <w:p w:rsidR="00C211DD" w:rsidRDefault="00C211DD" w:rsidP="002D1954">
      <w:pPr>
        <w:spacing w:after="0" w:line="240" w:lineRule="auto"/>
        <w:ind w:firstLine="720"/>
        <w:jc w:val="both"/>
        <w:rPr>
          <w:rFonts w:ascii="Times New Roman" w:eastAsia="Times New Roman" w:hAnsi="Times New Roman" w:cs="Times New Roman"/>
          <w:sz w:val="24"/>
          <w:szCs w:val="24"/>
          <w:lang w:eastAsia="ru-RU"/>
        </w:rPr>
      </w:pPr>
    </w:p>
    <w:p w:rsidR="0005327B" w:rsidRPr="00C211DD" w:rsidRDefault="0005327B" w:rsidP="002D1954">
      <w:pPr>
        <w:spacing w:after="0" w:line="240" w:lineRule="auto"/>
        <w:ind w:firstLine="720"/>
        <w:jc w:val="both"/>
        <w:rPr>
          <w:rFonts w:ascii="Arial" w:eastAsia="Times New Roman" w:hAnsi="Arial" w:cs="Arial"/>
          <w:sz w:val="24"/>
          <w:szCs w:val="24"/>
          <w:lang w:eastAsia="ru-RU"/>
        </w:rPr>
      </w:pPr>
      <w:r w:rsidRPr="00C211DD">
        <w:rPr>
          <w:rFonts w:ascii="Arial" w:eastAsia="Times New Roman" w:hAnsi="Arial" w:cs="Arial"/>
          <w:sz w:val="24"/>
          <w:szCs w:val="24"/>
          <w:lang w:eastAsia="ru-RU"/>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05327B" w:rsidRPr="0005327B" w:rsidTr="0005327B">
        <w:tc>
          <w:tcPr>
            <w:tcW w:w="4536" w:type="dxa"/>
            <w:tcBorders>
              <w:top w:val="nil"/>
              <w:left w:val="nil"/>
              <w:bottom w:val="single" w:sz="4" w:space="0" w:color="auto"/>
              <w:right w:val="nil"/>
            </w:tcBorders>
            <w:vAlign w:val="bottom"/>
          </w:tcPr>
          <w:p w:rsidR="0005327B" w:rsidRPr="0005327B" w:rsidRDefault="0005327B" w:rsidP="0005327B">
            <w:pPr>
              <w:spacing w:after="0" w:line="240" w:lineRule="auto"/>
              <w:ind w:firstLine="720"/>
              <w:jc w:val="center"/>
              <w:rPr>
                <w:rFonts w:ascii="Times New Roman" w:eastAsia="Times New Roman" w:hAnsi="Times New Roman" w:cs="Times New Roman"/>
                <w:sz w:val="24"/>
                <w:szCs w:val="24"/>
                <w:lang w:eastAsia="ru-RU"/>
              </w:rPr>
            </w:pPr>
          </w:p>
        </w:tc>
        <w:tc>
          <w:tcPr>
            <w:tcW w:w="1928" w:type="dxa"/>
            <w:tcBorders>
              <w:top w:val="nil"/>
              <w:left w:val="nil"/>
              <w:bottom w:val="nil"/>
              <w:right w:val="nil"/>
            </w:tcBorders>
            <w:vAlign w:val="bottom"/>
          </w:tcPr>
          <w:p w:rsidR="0005327B" w:rsidRPr="0005327B" w:rsidRDefault="0005327B" w:rsidP="0005327B">
            <w:pPr>
              <w:spacing w:after="0" w:line="240" w:lineRule="auto"/>
              <w:ind w:firstLine="720"/>
              <w:jc w:val="both"/>
              <w:rPr>
                <w:rFonts w:ascii="Times New Roman" w:eastAsia="Times New Roman" w:hAnsi="Times New Roman" w:cs="Times New Roman"/>
                <w:sz w:val="24"/>
                <w:szCs w:val="24"/>
                <w:lang w:eastAsia="ru-RU"/>
              </w:rPr>
            </w:pPr>
          </w:p>
        </w:tc>
        <w:tc>
          <w:tcPr>
            <w:tcW w:w="199" w:type="dxa"/>
            <w:tcBorders>
              <w:top w:val="nil"/>
              <w:left w:val="nil"/>
              <w:bottom w:val="nil"/>
              <w:right w:val="nil"/>
            </w:tcBorders>
            <w:vAlign w:val="bottom"/>
          </w:tcPr>
          <w:p w:rsidR="0005327B" w:rsidRPr="0005327B" w:rsidRDefault="0005327B" w:rsidP="0005327B">
            <w:pPr>
              <w:spacing w:after="0" w:line="240" w:lineRule="auto"/>
              <w:ind w:firstLine="720"/>
              <w:jc w:val="right"/>
              <w:rPr>
                <w:rFonts w:ascii="Times New Roman" w:eastAsia="Times New Roman" w:hAnsi="Times New Roman" w:cs="Times New Roman"/>
                <w:sz w:val="24"/>
                <w:szCs w:val="24"/>
                <w:lang w:eastAsia="ru-RU"/>
              </w:rPr>
            </w:pPr>
            <w:r w:rsidRPr="0005327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5327B" w:rsidRPr="0005327B" w:rsidRDefault="0005327B" w:rsidP="0005327B">
            <w:pPr>
              <w:spacing w:after="0" w:line="240" w:lineRule="auto"/>
              <w:ind w:firstLine="720"/>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5327B" w:rsidRPr="0005327B" w:rsidRDefault="0005327B" w:rsidP="0005327B">
            <w:pPr>
              <w:spacing w:after="0" w:line="240" w:lineRule="auto"/>
              <w:ind w:firstLine="720"/>
              <w:jc w:val="both"/>
              <w:rPr>
                <w:rFonts w:ascii="Times New Roman" w:eastAsia="Times New Roman" w:hAnsi="Times New Roman" w:cs="Times New Roman"/>
                <w:sz w:val="24"/>
                <w:szCs w:val="24"/>
                <w:lang w:eastAsia="ru-RU"/>
              </w:rPr>
            </w:pPr>
            <w:r w:rsidRPr="0005327B">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05327B" w:rsidRPr="0005327B" w:rsidRDefault="0005327B" w:rsidP="0005327B">
            <w:pPr>
              <w:spacing w:after="0" w:line="240" w:lineRule="auto"/>
              <w:ind w:firstLine="720"/>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05327B" w:rsidRPr="0005327B" w:rsidRDefault="0005327B" w:rsidP="0005327B">
            <w:pPr>
              <w:spacing w:after="0" w:line="240" w:lineRule="auto"/>
              <w:ind w:firstLine="720"/>
              <w:jc w:val="both"/>
              <w:rPr>
                <w:rFonts w:ascii="Times New Roman" w:eastAsia="Times New Roman" w:hAnsi="Times New Roman" w:cs="Times New Roman"/>
                <w:sz w:val="24"/>
                <w:szCs w:val="24"/>
                <w:lang w:eastAsia="ru-RU"/>
              </w:rPr>
            </w:pPr>
          </w:p>
        </w:tc>
        <w:tc>
          <w:tcPr>
            <w:tcW w:w="680" w:type="dxa"/>
            <w:tcBorders>
              <w:top w:val="nil"/>
              <w:left w:val="nil"/>
              <w:bottom w:val="single" w:sz="4" w:space="0" w:color="auto"/>
              <w:right w:val="nil"/>
            </w:tcBorders>
            <w:vAlign w:val="bottom"/>
          </w:tcPr>
          <w:p w:rsidR="0005327B" w:rsidRPr="0005327B" w:rsidRDefault="0005327B" w:rsidP="0005327B">
            <w:pPr>
              <w:spacing w:after="0" w:line="240" w:lineRule="auto"/>
              <w:ind w:firstLine="72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5327B" w:rsidRPr="0005327B" w:rsidRDefault="0005327B" w:rsidP="0005327B">
            <w:pPr>
              <w:spacing w:after="0" w:line="240" w:lineRule="auto"/>
              <w:ind w:left="57" w:firstLine="720"/>
              <w:jc w:val="both"/>
              <w:rPr>
                <w:rFonts w:ascii="Times New Roman" w:eastAsia="Times New Roman" w:hAnsi="Times New Roman" w:cs="Times New Roman"/>
                <w:sz w:val="24"/>
                <w:szCs w:val="24"/>
                <w:lang w:eastAsia="ru-RU"/>
              </w:rPr>
            </w:pPr>
            <w:r w:rsidRPr="0005327B">
              <w:rPr>
                <w:rFonts w:ascii="Times New Roman" w:eastAsia="Times New Roman" w:hAnsi="Times New Roman" w:cs="Times New Roman"/>
                <w:sz w:val="24"/>
                <w:szCs w:val="24"/>
                <w:lang w:eastAsia="ru-RU"/>
              </w:rPr>
              <w:t>г.</w:t>
            </w:r>
          </w:p>
        </w:tc>
      </w:tr>
      <w:tr w:rsidR="0005327B" w:rsidRPr="0005327B" w:rsidTr="0005327B">
        <w:tc>
          <w:tcPr>
            <w:tcW w:w="4536" w:type="dxa"/>
            <w:tcBorders>
              <w:top w:val="nil"/>
              <w:left w:val="nil"/>
              <w:bottom w:val="nil"/>
              <w:right w:val="nil"/>
            </w:tcBorders>
          </w:tcPr>
          <w:p w:rsidR="0005327B" w:rsidRPr="00C211DD" w:rsidRDefault="0005327B" w:rsidP="0005327B">
            <w:pPr>
              <w:spacing w:after="0" w:line="240" w:lineRule="auto"/>
              <w:ind w:firstLine="720"/>
              <w:jc w:val="center"/>
              <w:rPr>
                <w:rFonts w:ascii="Courier New" w:eastAsia="Times New Roman" w:hAnsi="Courier New" w:cs="Courier New"/>
                <w:i/>
                <w:lang w:eastAsia="ru-RU"/>
              </w:rPr>
            </w:pPr>
            <w:r w:rsidRPr="00C211DD">
              <w:rPr>
                <w:rFonts w:ascii="Courier New" w:eastAsia="Times New Roman" w:hAnsi="Courier New" w:cs="Courier New"/>
                <w:i/>
                <w:lang w:eastAsia="ru-RU"/>
              </w:rPr>
              <w:t>(подпись заявителя)</w:t>
            </w:r>
          </w:p>
        </w:tc>
        <w:tc>
          <w:tcPr>
            <w:tcW w:w="1928" w:type="dxa"/>
            <w:tcBorders>
              <w:top w:val="nil"/>
              <w:left w:val="nil"/>
              <w:bottom w:val="nil"/>
              <w:right w:val="nil"/>
            </w:tcBorders>
          </w:tcPr>
          <w:p w:rsidR="0005327B" w:rsidRPr="00C211DD" w:rsidRDefault="0005327B" w:rsidP="0005327B">
            <w:pPr>
              <w:spacing w:after="0" w:line="240" w:lineRule="auto"/>
              <w:ind w:firstLine="720"/>
              <w:jc w:val="both"/>
              <w:rPr>
                <w:rFonts w:ascii="Courier New" w:eastAsia="Times New Roman" w:hAnsi="Courier New" w:cs="Courier New"/>
                <w:i/>
                <w:lang w:eastAsia="ru-RU"/>
              </w:rPr>
            </w:pPr>
          </w:p>
        </w:tc>
        <w:tc>
          <w:tcPr>
            <w:tcW w:w="199" w:type="dxa"/>
            <w:tcBorders>
              <w:top w:val="nil"/>
              <w:left w:val="nil"/>
              <w:bottom w:val="nil"/>
              <w:right w:val="nil"/>
            </w:tcBorders>
          </w:tcPr>
          <w:p w:rsidR="0005327B" w:rsidRPr="00C211DD" w:rsidRDefault="0005327B" w:rsidP="0005327B">
            <w:pPr>
              <w:spacing w:after="0" w:line="240" w:lineRule="auto"/>
              <w:ind w:firstLine="720"/>
              <w:jc w:val="both"/>
              <w:rPr>
                <w:rFonts w:ascii="Courier New" w:eastAsia="Times New Roman" w:hAnsi="Courier New" w:cs="Courier New"/>
                <w:i/>
                <w:lang w:eastAsia="ru-RU"/>
              </w:rPr>
            </w:pPr>
          </w:p>
        </w:tc>
        <w:tc>
          <w:tcPr>
            <w:tcW w:w="397" w:type="dxa"/>
            <w:tcBorders>
              <w:top w:val="nil"/>
              <w:left w:val="nil"/>
              <w:bottom w:val="nil"/>
              <w:right w:val="nil"/>
            </w:tcBorders>
          </w:tcPr>
          <w:p w:rsidR="0005327B" w:rsidRPr="00C211DD" w:rsidRDefault="0005327B" w:rsidP="0005327B">
            <w:pPr>
              <w:spacing w:after="0" w:line="240" w:lineRule="auto"/>
              <w:ind w:firstLine="720"/>
              <w:jc w:val="center"/>
              <w:rPr>
                <w:rFonts w:ascii="Courier New" w:eastAsia="Times New Roman" w:hAnsi="Courier New" w:cs="Courier New"/>
                <w:i/>
                <w:lang w:eastAsia="ru-RU"/>
              </w:rPr>
            </w:pPr>
          </w:p>
        </w:tc>
        <w:tc>
          <w:tcPr>
            <w:tcW w:w="255" w:type="dxa"/>
            <w:tcBorders>
              <w:top w:val="nil"/>
              <w:left w:val="nil"/>
              <w:bottom w:val="nil"/>
              <w:right w:val="nil"/>
            </w:tcBorders>
          </w:tcPr>
          <w:p w:rsidR="0005327B" w:rsidRPr="00C211DD" w:rsidRDefault="0005327B" w:rsidP="0005327B">
            <w:pPr>
              <w:spacing w:after="0" w:line="240" w:lineRule="auto"/>
              <w:ind w:firstLine="720"/>
              <w:jc w:val="both"/>
              <w:rPr>
                <w:rFonts w:ascii="Courier New" w:eastAsia="Times New Roman" w:hAnsi="Courier New" w:cs="Courier New"/>
                <w:i/>
                <w:lang w:eastAsia="ru-RU"/>
              </w:rPr>
            </w:pPr>
          </w:p>
        </w:tc>
        <w:tc>
          <w:tcPr>
            <w:tcW w:w="1588" w:type="dxa"/>
            <w:tcBorders>
              <w:top w:val="nil"/>
              <w:left w:val="nil"/>
              <w:bottom w:val="nil"/>
              <w:right w:val="nil"/>
            </w:tcBorders>
          </w:tcPr>
          <w:p w:rsidR="0005327B" w:rsidRPr="00C211DD" w:rsidRDefault="0005327B" w:rsidP="0005327B">
            <w:pPr>
              <w:spacing w:after="0" w:line="240" w:lineRule="auto"/>
              <w:ind w:firstLine="720"/>
              <w:jc w:val="center"/>
              <w:rPr>
                <w:rFonts w:ascii="Courier New" w:eastAsia="Times New Roman" w:hAnsi="Courier New" w:cs="Courier New"/>
                <w:i/>
                <w:lang w:eastAsia="ru-RU"/>
              </w:rPr>
            </w:pPr>
            <w:r w:rsidRPr="00C211DD">
              <w:rPr>
                <w:rFonts w:ascii="Courier New" w:eastAsia="Times New Roman" w:hAnsi="Courier New" w:cs="Courier New"/>
                <w:i/>
                <w:lang w:eastAsia="ru-RU"/>
              </w:rPr>
              <w:t>(дата)</w:t>
            </w:r>
          </w:p>
        </w:tc>
        <w:tc>
          <w:tcPr>
            <w:tcW w:w="113" w:type="dxa"/>
            <w:tcBorders>
              <w:top w:val="nil"/>
              <w:left w:val="nil"/>
              <w:bottom w:val="nil"/>
              <w:right w:val="nil"/>
            </w:tcBorders>
          </w:tcPr>
          <w:p w:rsidR="0005327B" w:rsidRPr="00C211DD" w:rsidRDefault="0005327B" w:rsidP="0005327B">
            <w:pPr>
              <w:spacing w:after="0" w:line="240" w:lineRule="auto"/>
              <w:ind w:firstLine="720"/>
              <w:jc w:val="right"/>
              <w:rPr>
                <w:rFonts w:ascii="Courier New" w:eastAsia="Times New Roman" w:hAnsi="Courier New" w:cs="Courier New"/>
                <w:i/>
                <w:lang w:eastAsia="ru-RU"/>
              </w:rPr>
            </w:pPr>
          </w:p>
        </w:tc>
        <w:tc>
          <w:tcPr>
            <w:tcW w:w="680" w:type="dxa"/>
            <w:tcBorders>
              <w:top w:val="nil"/>
              <w:left w:val="nil"/>
              <w:bottom w:val="nil"/>
              <w:right w:val="nil"/>
            </w:tcBorders>
          </w:tcPr>
          <w:p w:rsidR="0005327B" w:rsidRPr="0005327B" w:rsidRDefault="0005327B" w:rsidP="0005327B">
            <w:pPr>
              <w:spacing w:after="0" w:line="240" w:lineRule="auto"/>
              <w:ind w:firstLine="720"/>
              <w:jc w:val="center"/>
              <w:rPr>
                <w:rFonts w:ascii="Times New Roman" w:eastAsia="Times New Roman" w:hAnsi="Times New Roman" w:cs="Times New Roman"/>
                <w:i/>
                <w:sz w:val="24"/>
                <w:szCs w:val="24"/>
                <w:lang w:eastAsia="ru-RU"/>
              </w:rPr>
            </w:pPr>
          </w:p>
        </w:tc>
        <w:tc>
          <w:tcPr>
            <w:tcW w:w="340" w:type="dxa"/>
            <w:tcBorders>
              <w:top w:val="nil"/>
              <w:left w:val="nil"/>
              <w:bottom w:val="nil"/>
              <w:right w:val="nil"/>
            </w:tcBorders>
          </w:tcPr>
          <w:p w:rsidR="0005327B" w:rsidRPr="0005327B" w:rsidRDefault="0005327B" w:rsidP="0005327B">
            <w:pPr>
              <w:spacing w:after="0" w:line="240" w:lineRule="auto"/>
              <w:ind w:left="57" w:firstLine="720"/>
              <w:jc w:val="both"/>
              <w:rPr>
                <w:rFonts w:ascii="Times New Roman" w:eastAsia="Times New Roman" w:hAnsi="Times New Roman" w:cs="Times New Roman"/>
                <w:i/>
                <w:sz w:val="24"/>
                <w:szCs w:val="24"/>
                <w:lang w:eastAsia="ru-RU"/>
              </w:rPr>
            </w:pPr>
          </w:p>
        </w:tc>
      </w:tr>
    </w:tbl>
    <w:p w:rsidR="0005327B" w:rsidRPr="00C211DD" w:rsidRDefault="0005327B" w:rsidP="0005327B">
      <w:pPr>
        <w:spacing w:before="360" w:after="180" w:line="240" w:lineRule="auto"/>
        <w:ind w:firstLine="720"/>
        <w:jc w:val="both"/>
        <w:rPr>
          <w:rFonts w:ascii="Arial" w:eastAsia="Times New Roman" w:hAnsi="Arial" w:cs="Arial"/>
          <w:b/>
          <w:spacing w:val="2"/>
          <w:sz w:val="24"/>
          <w:szCs w:val="24"/>
          <w:lang w:eastAsia="ru-RU"/>
        </w:rPr>
      </w:pPr>
      <w:r w:rsidRPr="00C211DD">
        <w:rPr>
          <w:rFonts w:ascii="Arial" w:eastAsia="Times New Roman" w:hAnsi="Arial" w:cs="Arial"/>
          <w:b/>
          <w:spacing w:val="2"/>
          <w:sz w:val="24"/>
          <w:szCs w:val="24"/>
          <w:lang w:eastAsia="ru-RU"/>
        </w:rPr>
        <w:t>Настоящим подтверждаю, что сведения, указанные в настоящем комплексном запросе, на дату представления комплексного запроса достоверны.</w:t>
      </w:r>
    </w:p>
    <w:p w:rsidR="0005327B" w:rsidRPr="0005327B" w:rsidRDefault="0005327B" w:rsidP="0005327B">
      <w:pPr>
        <w:spacing w:after="0" w:line="240" w:lineRule="auto"/>
        <w:ind w:firstLine="720"/>
        <w:jc w:val="both"/>
        <w:rPr>
          <w:rFonts w:ascii="Times New Roman" w:eastAsia="Times New Roman" w:hAnsi="Times New Roman" w:cs="Times New Roman"/>
          <w:sz w:val="24"/>
          <w:szCs w:val="24"/>
          <w:lang w:eastAsia="ru-RU"/>
        </w:rPr>
      </w:pPr>
    </w:p>
    <w:p w:rsidR="0005327B" w:rsidRPr="00C211DD" w:rsidRDefault="0005327B" w:rsidP="0005327B">
      <w:pPr>
        <w:pBdr>
          <w:top w:val="single" w:sz="4" w:space="1" w:color="auto"/>
        </w:pBdr>
        <w:spacing w:after="600" w:line="240" w:lineRule="auto"/>
        <w:ind w:firstLine="720"/>
        <w:jc w:val="center"/>
        <w:rPr>
          <w:rFonts w:ascii="Courier New" w:eastAsia="Times New Roman" w:hAnsi="Courier New" w:cs="Courier New"/>
          <w:i/>
          <w:lang w:eastAsia="ru-RU"/>
        </w:rPr>
      </w:pPr>
      <w:r w:rsidRPr="00C211DD">
        <w:rPr>
          <w:rFonts w:ascii="Courier New" w:eastAsia="Times New Roman" w:hAnsi="Courier New" w:cs="Courier New"/>
          <w:i/>
          <w:lang w:eastAsia="ru-RU"/>
        </w:rPr>
        <w:t>(фамилия, имя, отчество (при наличии) и подпись заявителя)</w:t>
      </w:r>
    </w:p>
    <w:sectPr w:rsidR="0005327B" w:rsidRPr="00C211DD" w:rsidSect="0005327B">
      <w:headerReference w:type="default" r:id="rId38"/>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C3" w:rsidRDefault="00590AC3" w:rsidP="0005327B">
      <w:pPr>
        <w:spacing w:after="0" w:line="240" w:lineRule="auto"/>
      </w:pPr>
      <w:r>
        <w:separator/>
      </w:r>
    </w:p>
  </w:endnote>
  <w:endnote w:type="continuationSeparator" w:id="0">
    <w:p w:rsidR="00590AC3" w:rsidRDefault="00590AC3" w:rsidP="0005327B">
      <w:pPr>
        <w:spacing w:after="0" w:line="240" w:lineRule="auto"/>
      </w:pPr>
      <w:r>
        <w:continuationSeparator/>
      </w:r>
    </w:p>
  </w:endnote>
  <w:endnote w:id="1">
    <w:p w:rsidR="00846C35" w:rsidRDefault="00846C35" w:rsidP="0005327B">
      <w:pPr>
        <w:pStyle w:val="af8"/>
        <w:ind w:firstLine="567"/>
      </w:pPr>
      <w:r>
        <w:rPr>
          <w:rStyle w:val="afa"/>
        </w:rPr>
        <w:t>1</w:t>
      </w:r>
      <w:r>
        <w:t> </w:t>
      </w:r>
      <w:r w:rsidRPr="00956180">
        <w:t>Составляется при однократном обращении заявителя.</w:t>
      </w:r>
    </w:p>
  </w:endnote>
  <w:endnote w:id="2">
    <w:p w:rsidR="00846C35" w:rsidRDefault="00846C35" w:rsidP="0005327B">
      <w:pPr>
        <w:pStyle w:val="af8"/>
        <w:ind w:firstLine="567"/>
      </w:pPr>
      <w:r>
        <w:rPr>
          <w:rStyle w:val="afa"/>
        </w:rPr>
        <w:t>2</w:t>
      </w:r>
      <w:r>
        <w:t> </w:t>
      </w:r>
      <w:r w:rsidRPr="00956180">
        <w:t>Указывается заявителем при желании.</w:t>
      </w:r>
    </w:p>
  </w:endnote>
  <w:endnote w:id="3">
    <w:p w:rsidR="00846C35" w:rsidRDefault="00846C35" w:rsidP="0005327B">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846C35" w:rsidRDefault="00846C35" w:rsidP="0005327B">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846C35" w:rsidRDefault="00846C35" w:rsidP="0005327B">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846C35" w:rsidRDefault="00846C35" w:rsidP="0005327B">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846C35" w:rsidRDefault="00846C35" w:rsidP="0005327B">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846C35" w:rsidRDefault="00846C35" w:rsidP="0005327B">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C3" w:rsidRDefault="00590AC3" w:rsidP="0005327B">
      <w:pPr>
        <w:spacing w:after="0" w:line="240" w:lineRule="auto"/>
      </w:pPr>
      <w:r>
        <w:separator/>
      </w:r>
    </w:p>
  </w:footnote>
  <w:footnote w:type="continuationSeparator" w:id="0">
    <w:p w:rsidR="00590AC3" w:rsidRDefault="00590AC3" w:rsidP="0005327B">
      <w:pPr>
        <w:spacing w:after="0" w:line="240" w:lineRule="auto"/>
      </w:pPr>
      <w:r>
        <w:continuationSeparator/>
      </w:r>
    </w:p>
  </w:footnote>
  <w:footnote w:id="1">
    <w:p w:rsidR="00846C35" w:rsidRPr="00A67074" w:rsidRDefault="00846C35" w:rsidP="0005327B">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846C35" w:rsidRPr="003F36C9" w:rsidRDefault="00846C35" w:rsidP="00712238">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846C35" w:rsidRPr="00561011" w:rsidRDefault="00846C35" w:rsidP="0070667E">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846C35" w:rsidRPr="0084723E" w:rsidRDefault="00846C35" w:rsidP="000E4A37">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846C35" w:rsidRPr="00FA5898" w:rsidRDefault="00846C35" w:rsidP="0095544D">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846C35" w:rsidRPr="00FA5898" w:rsidRDefault="00846C35" w:rsidP="0095544D">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846C35" w:rsidRPr="00FA5898" w:rsidRDefault="00846C35" w:rsidP="0095544D">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35" w:rsidRPr="006B57F6" w:rsidRDefault="00846C35" w:rsidP="0005327B">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7B"/>
    <w:rsid w:val="0004638A"/>
    <w:rsid w:val="00050117"/>
    <w:rsid w:val="00051B82"/>
    <w:rsid w:val="0005327B"/>
    <w:rsid w:val="000E4A37"/>
    <w:rsid w:val="00157DAA"/>
    <w:rsid w:val="00173023"/>
    <w:rsid w:val="00232182"/>
    <w:rsid w:val="00284221"/>
    <w:rsid w:val="00291C1C"/>
    <w:rsid w:val="002D0068"/>
    <w:rsid w:val="002D1954"/>
    <w:rsid w:val="002D4416"/>
    <w:rsid w:val="00322BD9"/>
    <w:rsid w:val="00354DAD"/>
    <w:rsid w:val="00363176"/>
    <w:rsid w:val="003E1576"/>
    <w:rsid w:val="003F47FD"/>
    <w:rsid w:val="0048476A"/>
    <w:rsid w:val="004B307E"/>
    <w:rsid w:val="0050776F"/>
    <w:rsid w:val="00536999"/>
    <w:rsid w:val="00566074"/>
    <w:rsid w:val="00590AC3"/>
    <w:rsid w:val="005A02EE"/>
    <w:rsid w:val="005A36DB"/>
    <w:rsid w:val="0067396F"/>
    <w:rsid w:val="00675F61"/>
    <w:rsid w:val="007037A7"/>
    <w:rsid w:val="0070667E"/>
    <w:rsid w:val="00712238"/>
    <w:rsid w:val="00720481"/>
    <w:rsid w:val="007A137F"/>
    <w:rsid w:val="007E2C32"/>
    <w:rsid w:val="007E5A9F"/>
    <w:rsid w:val="00846C35"/>
    <w:rsid w:val="0095544D"/>
    <w:rsid w:val="009C07BA"/>
    <w:rsid w:val="009D79E4"/>
    <w:rsid w:val="00A23878"/>
    <w:rsid w:val="00A33525"/>
    <w:rsid w:val="00AA32AC"/>
    <w:rsid w:val="00B54FB9"/>
    <w:rsid w:val="00BF4D01"/>
    <w:rsid w:val="00C01E1B"/>
    <w:rsid w:val="00C211DD"/>
    <w:rsid w:val="00C61DC1"/>
    <w:rsid w:val="00C6274B"/>
    <w:rsid w:val="00C7462A"/>
    <w:rsid w:val="00C87910"/>
    <w:rsid w:val="00CB4078"/>
    <w:rsid w:val="00CD61FD"/>
    <w:rsid w:val="00CE2F23"/>
    <w:rsid w:val="00D32BBD"/>
    <w:rsid w:val="00D66243"/>
    <w:rsid w:val="00D82A9E"/>
    <w:rsid w:val="00D91831"/>
    <w:rsid w:val="00DB01C1"/>
    <w:rsid w:val="00DB31BA"/>
    <w:rsid w:val="00DD36A1"/>
    <w:rsid w:val="00E13A94"/>
    <w:rsid w:val="00E54A95"/>
    <w:rsid w:val="00E7435E"/>
    <w:rsid w:val="00F06E81"/>
    <w:rsid w:val="00F35800"/>
    <w:rsid w:val="00F5203D"/>
    <w:rsid w:val="00F917EF"/>
    <w:rsid w:val="00FC5F0B"/>
    <w:rsid w:val="00FC7A8C"/>
    <w:rsid w:val="00FD2093"/>
    <w:rsid w:val="00FF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07DC"/>
  <w15:docId w15:val="{518DDC9D-9AC4-47C7-97DC-E754B566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05327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9"/>
    <w:unhideWhenUsed/>
    <w:qFormat/>
    <w:rsid w:val="0005327B"/>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9"/>
    <w:unhideWhenUsed/>
    <w:qFormat/>
    <w:rsid w:val="0005327B"/>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327B"/>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05327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05327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5327B"/>
  </w:style>
  <w:style w:type="table" w:styleId="a3">
    <w:name w:val="Table Grid"/>
    <w:basedOn w:val="a1"/>
    <w:uiPriority w:val="39"/>
    <w:rsid w:val="0005327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5327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53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05327B"/>
    <w:rPr>
      <w:color w:val="0000FF"/>
      <w:u w:val="single"/>
    </w:rPr>
  </w:style>
  <w:style w:type="paragraph" w:styleId="a5">
    <w:name w:val="Normal (Web)"/>
    <w:basedOn w:val="a"/>
    <w:uiPriority w:val="99"/>
    <w:semiHidden/>
    <w:unhideWhenUsed/>
    <w:rsid w:val="00053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53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05327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5327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5327B"/>
    <w:rPr>
      <w:rFonts w:ascii="Tms Rmn" w:eastAsia="Times New Roman" w:hAnsi="Tms Rmn" w:cs="Times New Roman"/>
      <w:sz w:val="28"/>
      <w:szCs w:val="20"/>
      <w:lang w:eastAsia="ru-RU"/>
    </w:rPr>
  </w:style>
  <w:style w:type="paragraph" w:styleId="a9">
    <w:name w:val="footer"/>
    <w:basedOn w:val="a"/>
    <w:link w:val="aa"/>
    <w:uiPriority w:val="99"/>
    <w:unhideWhenUsed/>
    <w:rsid w:val="0005327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5327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5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5327B"/>
    <w:rPr>
      <w:rFonts w:ascii="Courier New" w:eastAsia="Times New Roman" w:hAnsi="Courier New" w:cs="Courier New"/>
      <w:sz w:val="20"/>
      <w:szCs w:val="20"/>
      <w:lang w:eastAsia="ko-KR"/>
    </w:rPr>
  </w:style>
  <w:style w:type="character" w:customStyle="1" w:styleId="blk">
    <w:name w:val="blk"/>
    <w:basedOn w:val="a0"/>
    <w:uiPriority w:val="99"/>
    <w:rsid w:val="0005327B"/>
  </w:style>
  <w:style w:type="character" w:styleId="ab">
    <w:name w:val="Placeholder Text"/>
    <w:basedOn w:val="a0"/>
    <w:uiPriority w:val="99"/>
    <w:semiHidden/>
    <w:rsid w:val="0005327B"/>
    <w:rPr>
      <w:color w:val="808080"/>
    </w:rPr>
  </w:style>
  <w:style w:type="paragraph" w:styleId="ac">
    <w:name w:val="Balloon Text"/>
    <w:basedOn w:val="a"/>
    <w:link w:val="ad"/>
    <w:uiPriority w:val="99"/>
    <w:semiHidden/>
    <w:unhideWhenUsed/>
    <w:rsid w:val="0005327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5327B"/>
    <w:rPr>
      <w:rFonts w:ascii="Tahoma" w:eastAsia="Times New Roman" w:hAnsi="Tahoma" w:cs="Tahoma"/>
      <w:sz w:val="16"/>
      <w:szCs w:val="16"/>
      <w:lang w:eastAsia="ru-RU"/>
    </w:rPr>
  </w:style>
  <w:style w:type="character" w:customStyle="1" w:styleId="r">
    <w:name w:val="r"/>
    <w:basedOn w:val="a0"/>
    <w:uiPriority w:val="99"/>
    <w:rsid w:val="0005327B"/>
  </w:style>
  <w:style w:type="character" w:customStyle="1" w:styleId="40">
    <w:name w:val="Заголовок 4 Знак"/>
    <w:basedOn w:val="a0"/>
    <w:link w:val="4"/>
    <w:uiPriority w:val="99"/>
    <w:semiHidden/>
    <w:rsid w:val="0005327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semiHidden/>
    <w:rsid w:val="0005327B"/>
    <w:rPr>
      <w:rFonts w:ascii="Calibri Light" w:eastAsia="Times New Roman" w:hAnsi="Calibri Light" w:cs="Times New Roman"/>
      <w:color w:val="2E74B5"/>
      <w:sz w:val="28"/>
      <w:szCs w:val="20"/>
      <w:lang w:eastAsia="ru-RU"/>
    </w:rPr>
  </w:style>
  <w:style w:type="paragraph" w:customStyle="1" w:styleId="ConsNormal">
    <w:name w:val="ConsNormal"/>
    <w:uiPriority w:val="99"/>
    <w:rsid w:val="0005327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05327B"/>
    <w:rPr>
      <w:b/>
      <w:bCs/>
    </w:rPr>
  </w:style>
  <w:style w:type="character" w:customStyle="1" w:styleId="apple-converted-space">
    <w:name w:val="apple-converted-space"/>
    <w:basedOn w:val="a0"/>
    <w:uiPriority w:val="99"/>
    <w:rsid w:val="0005327B"/>
  </w:style>
  <w:style w:type="character" w:styleId="af">
    <w:name w:val="annotation reference"/>
    <w:basedOn w:val="a0"/>
    <w:uiPriority w:val="99"/>
    <w:semiHidden/>
    <w:unhideWhenUsed/>
    <w:rsid w:val="0005327B"/>
    <w:rPr>
      <w:sz w:val="16"/>
      <w:szCs w:val="16"/>
    </w:rPr>
  </w:style>
  <w:style w:type="paragraph" w:styleId="af0">
    <w:name w:val="annotation text"/>
    <w:basedOn w:val="a"/>
    <w:link w:val="af1"/>
    <w:uiPriority w:val="99"/>
    <w:semiHidden/>
    <w:unhideWhenUsed/>
    <w:rsid w:val="0005327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5327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5327B"/>
    <w:rPr>
      <w:b/>
      <w:bCs/>
    </w:rPr>
  </w:style>
  <w:style w:type="character" w:customStyle="1" w:styleId="af3">
    <w:name w:val="Тема примечания Знак"/>
    <w:basedOn w:val="af1"/>
    <w:link w:val="af2"/>
    <w:uiPriority w:val="99"/>
    <w:semiHidden/>
    <w:rsid w:val="0005327B"/>
    <w:rPr>
      <w:rFonts w:ascii="Tms Rmn" w:eastAsia="Times New Roman" w:hAnsi="Tms Rmn" w:cs="Times New Roman"/>
      <w:b/>
      <w:bCs/>
      <w:sz w:val="20"/>
      <w:szCs w:val="20"/>
      <w:lang w:eastAsia="ru-RU"/>
    </w:rPr>
  </w:style>
  <w:style w:type="paragraph" w:styleId="af4">
    <w:name w:val="Revision"/>
    <w:hidden/>
    <w:uiPriority w:val="99"/>
    <w:semiHidden/>
    <w:rsid w:val="0005327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5327B"/>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5327B"/>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05327B"/>
    <w:rPr>
      <w:vertAlign w:val="superscript"/>
    </w:rPr>
  </w:style>
  <w:style w:type="paragraph" w:styleId="af8">
    <w:name w:val="endnote text"/>
    <w:basedOn w:val="a"/>
    <w:link w:val="af9"/>
    <w:uiPriority w:val="99"/>
    <w:semiHidden/>
    <w:unhideWhenUsed/>
    <w:rsid w:val="0005327B"/>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концевой сноски Знак"/>
    <w:basedOn w:val="a0"/>
    <w:link w:val="af8"/>
    <w:uiPriority w:val="99"/>
    <w:semiHidden/>
    <w:rsid w:val="0005327B"/>
    <w:rPr>
      <w:rFonts w:ascii="Tms Rmn" w:eastAsia="Times New Roman" w:hAnsi="Tms Rmn" w:cs="Times New Roman"/>
      <w:sz w:val="20"/>
      <w:szCs w:val="20"/>
      <w:lang w:eastAsia="ru-RU"/>
    </w:rPr>
  </w:style>
  <w:style w:type="character" w:styleId="afa">
    <w:name w:val="endnote reference"/>
    <w:basedOn w:val="a0"/>
    <w:uiPriority w:val="99"/>
    <w:semiHidden/>
    <w:unhideWhenUsed/>
    <w:rsid w:val="0005327B"/>
    <w:rPr>
      <w:vertAlign w:val="superscript"/>
    </w:rPr>
  </w:style>
  <w:style w:type="character" w:customStyle="1" w:styleId="ConsPlusNormal0">
    <w:name w:val="ConsPlusNormal Знак"/>
    <w:link w:val="ConsPlusNormal"/>
    <w:locked/>
    <w:rsid w:val="0005327B"/>
    <w:rPr>
      <w:rFonts w:ascii="Arial" w:eastAsia="Times New Roman" w:hAnsi="Arial" w:cs="Arial"/>
      <w:sz w:val="20"/>
      <w:szCs w:val="20"/>
      <w:lang w:eastAsia="ru-RU"/>
    </w:rPr>
  </w:style>
  <w:style w:type="character" w:customStyle="1" w:styleId="410">
    <w:name w:val="Заголовок 4 Знак1"/>
    <w:basedOn w:val="a0"/>
    <w:uiPriority w:val="9"/>
    <w:semiHidden/>
    <w:rsid w:val="0005327B"/>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5327B"/>
    <w:rPr>
      <w:rFonts w:asciiTheme="majorHAnsi" w:eastAsiaTheme="majorEastAsia" w:hAnsiTheme="majorHAnsi" w:cstheme="majorBidi"/>
      <w:color w:val="243F60" w:themeColor="accent1" w:themeShade="7F"/>
    </w:rPr>
  </w:style>
  <w:style w:type="numbering" w:customStyle="1" w:styleId="2">
    <w:name w:val="Нет списка2"/>
    <w:next w:val="a2"/>
    <w:uiPriority w:val="99"/>
    <w:semiHidden/>
    <w:unhideWhenUsed/>
    <w:rsid w:val="005A36DB"/>
  </w:style>
  <w:style w:type="table" w:customStyle="1" w:styleId="12">
    <w:name w:val="Сетка таблицы1"/>
    <w:basedOn w:val="a1"/>
    <w:next w:val="a3"/>
    <w:uiPriority w:val="99"/>
    <w:rsid w:val="005A36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A36DB"/>
    <w:pPr>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uiPriority w:val="99"/>
    <w:semiHidden/>
    <w:rsid w:val="005A36DB"/>
    <w:rPr>
      <w:rFonts w:ascii="Times New Roman" w:eastAsia="Times New Roman" w:hAnsi="Times New Roman" w:cs="Times New Roman"/>
      <w:sz w:val="20"/>
      <w:szCs w:val="20"/>
      <w:lang w:eastAsia="ru-RU"/>
    </w:rPr>
  </w:style>
  <w:style w:type="paragraph" w:customStyle="1" w:styleId="ConsPlusTitle">
    <w:name w:val="ConsPlusTitle"/>
    <w:rsid w:val="005A36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2">
    <w:name w:val="Сетка таблицы2"/>
    <w:basedOn w:val="a1"/>
    <w:next w:val="a3"/>
    <w:uiPriority w:val="39"/>
    <w:rsid w:val="00FC5F0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7976">
      <w:bodyDiv w:val="1"/>
      <w:marLeft w:val="0"/>
      <w:marRight w:val="0"/>
      <w:marTop w:val="0"/>
      <w:marBottom w:val="0"/>
      <w:divBdr>
        <w:top w:val="none" w:sz="0" w:space="0" w:color="auto"/>
        <w:left w:val="none" w:sz="0" w:space="0" w:color="auto"/>
        <w:bottom w:val="none" w:sz="0" w:space="0" w:color="auto"/>
        <w:right w:val="none" w:sz="0" w:space="0" w:color="auto"/>
      </w:divBdr>
      <w:divsChild>
        <w:div w:id="2015179709">
          <w:marLeft w:val="0"/>
          <w:marRight w:val="0"/>
          <w:marTop w:val="0"/>
          <w:marBottom w:val="0"/>
          <w:divBdr>
            <w:top w:val="none" w:sz="0" w:space="0" w:color="auto"/>
            <w:left w:val="none" w:sz="0" w:space="0" w:color="auto"/>
            <w:bottom w:val="none" w:sz="0" w:space="0" w:color="auto"/>
            <w:right w:val="none" w:sz="0" w:space="0" w:color="auto"/>
          </w:divBdr>
        </w:div>
        <w:div w:id="624704100">
          <w:marLeft w:val="0"/>
          <w:marRight w:val="0"/>
          <w:marTop w:val="0"/>
          <w:marBottom w:val="0"/>
          <w:divBdr>
            <w:top w:val="none" w:sz="0" w:space="0" w:color="auto"/>
            <w:left w:val="none" w:sz="0" w:space="0" w:color="auto"/>
            <w:bottom w:val="none" w:sz="0" w:space="0" w:color="auto"/>
            <w:right w:val="none" w:sz="0" w:space="0" w:color="auto"/>
          </w:divBdr>
          <w:divsChild>
            <w:div w:id="1715151462">
              <w:marLeft w:val="0"/>
              <w:marRight w:val="0"/>
              <w:marTop w:val="0"/>
              <w:marBottom w:val="0"/>
              <w:divBdr>
                <w:top w:val="none" w:sz="0" w:space="0" w:color="auto"/>
                <w:left w:val="none" w:sz="0" w:space="0" w:color="auto"/>
                <w:bottom w:val="none" w:sz="0" w:space="0" w:color="auto"/>
                <w:right w:val="none" w:sz="0" w:space="0" w:color="auto"/>
              </w:divBdr>
            </w:div>
          </w:divsChild>
        </w:div>
        <w:div w:id="713770331">
          <w:marLeft w:val="0"/>
          <w:marRight w:val="0"/>
          <w:marTop w:val="0"/>
          <w:marBottom w:val="0"/>
          <w:divBdr>
            <w:top w:val="none" w:sz="0" w:space="0" w:color="auto"/>
            <w:left w:val="none" w:sz="0" w:space="0" w:color="auto"/>
            <w:bottom w:val="none" w:sz="0" w:space="0" w:color="auto"/>
            <w:right w:val="none" w:sz="0" w:space="0" w:color="auto"/>
          </w:divBdr>
          <w:divsChild>
            <w:div w:id="431051549">
              <w:marLeft w:val="0"/>
              <w:marRight w:val="0"/>
              <w:marTop w:val="0"/>
              <w:marBottom w:val="0"/>
              <w:divBdr>
                <w:top w:val="none" w:sz="0" w:space="0" w:color="auto"/>
                <w:left w:val="none" w:sz="0" w:space="0" w:color="auto"/>
                <w:bottom w:val="none" w:sz="0" w:space="0" w:color="auto"/>
                <w:right w:val="none" w:sz="0" w:space="0" w:color="auto"/>
              </w:divBdr>
            </w:div>
          </w:divsChild>
        </w:div>
        <w:div w:id="1507867198">
          <w:marLeft w:val="0"/>
          <w:marRight w:val="0"/>
          <w:marTop w:val="0"/>
          <w:marBottom w:val="0"/>
          <w:divBdr>
            <w:top w:val="none" w:sz="0" w:space="0" w:color="auto"/>
            <w:left w:val="none" w:sz="0" w:space="0" w:color="auto"/>
            <w:bottom w:val="none" w:sz="0" w:space="0" w:color="auto"/>
            <w:right w:val="none" w:sz="0" w:space="0" w:color="auto"/>
          </w:divBdr>
        </w:div>
        <w:div w:id="2053535374">
          <w:marLeft w:val="0"/>
          <w:marRight w:val="0"/>
          <w:marTop w:val="0"/>
          <w:marBottom w:val="0"/>
          <w:divBdr>
            <w:top w:val="none" w:sz="0" w:space="0" w:color="auto"/>
            <w:left w:val="none" w:sz="0" w:space="0" w:color="auto"/>
            <w:bottom w:val="none" w:sz="0" w:space="0" w:color="auto"/>
            <w:right w:val="none" w:sz="0" w:space="0" w:color="auto"/>
          </w:divBdr>
          <w:divsChild>
            <w:div w:id="2143496068">
              <w:marLeft w:val="0"/>
              <w:marRight w:val="0"/>
              <w:marTop w:val="0"/>
              <w:marBottom w:val="0"/>
              <w:divBdr>
                <w:top w:val="none" w:sz="0" w:space="0" w:color="auto"/>
                <w:left w:val="none" w:sz="0" w:space="0" w:color="auto"/>
                <w:bottom w:val="none" w:sz="0" w:space="0" w:color="auto"/>
                <w:right w:val="none" w:sz="0" w:space="0" w:color="auto"/>
              </w:divBdr>
            </w:div>
          </w:divsChild>
        </w:div>
        <w:div w:id="1727289513">
          <w:marLeft w:val="0"/>
          <w:marRight w:val="0"/>
          <w:marTop w:val="0"/>
          <w:marBottom w:val="0"/>
          <w:divBdr>
            <w:top w:val="none" w:sz="0" w:space="0" w:color="auto"/>
            <w:left w:val="none" w:sz="0" w:space="0" w:color="auto"/>
            <w:bottom w:val="none" w:sz="0" w:space="0" w:color="auto"/>
            <w:right w:val="none" w:sz="0" w:space="0" w:color="auto"/>
          </w:divBdr>
          <w:divsChild>
            <w:div w:id="1073964032">
              <w:marLeft w:val="0"/>
              <w:marRight w:val="0"/>
              <w:marTop w:val="0"/>
              <w:marBottom w:val="0"/>
              <w:divBdr>
                <w:top w:val="none" w:sz="0" w:space="0" w:color="auto"/>
                <w:left w:val="none" w:sz="0" w:space="0" w:color="auto"/>
                <w:bottom w:val="none" w:sz="0" w:space="0" w:color="auto"/>
                <w:right w:val="none" w:sz="0" w:space="0" w:color="auto"/>
              </w:divBdr>
            </w:div>
          </w:divsChild>
        </w:div>
        <w:div w:id="1932857496">
          <w:marLeft w:val="0"/>
          <w:marRight w:val="0"/>
          <w:marTop w:val="0"/>
          <w:marBottom w:val="0"/>
          <w:divBdr>
            <w:top w:val="none" w:sz="0" w:space="0" w:color="auto"/>
            <w:left w:val="none" w:sz="0" w:space="0" w:color="auto"/>
            <w:bottom w:val="none" w:sz="0" w:space="0" w:color="auto"/>
            <w:right w:val="none" w:sz="0" w:space="0" w:color="auto"/>
          </w:divBdr>
        </w:div>
        <w:div w:id="781417336">
          <w:marLeft w:val="0"/>
          <w:marRight w:val="0"/>
          <w:marTop w:val="0"/>
          <w:marBottom w:val="0"/>
          <w:divBdr>
            <w:top w:val="none" w:sz="0" w:space="0" w:color="auto"/>
            <w:left w:val="none" w:sz="0" w:space="0" w:color="auto"/>
            <w:bottom w:val="none" w:sz="0" w:space="0" w:color="auto"/>
            <w:right w:val="none" w:sz="0" w:space="0" w:color="auto"/>
          </w:divBdr>
        </w:div>
        <w:div w:id="1298989720">
          <w:marLeft w:val="0"/>
          <w:marRight w:val="0"/>
          <w:marTop w:val="0"/>
          <w:marBottom w:val="0"/>
          <w:divBdr>
            <w:top w:val="none" w:sz="0" w:space="0" w:color="auto"/>
            <w:left w:val="none" w:sz="0" w:space="0" w:color="auto"/>
            <w:bottom w:val="none" w:sz="0" w:space="0" w:color="auto"/>
            <w:right w:val="none" w:sz="0" w:space="0" w:color="auto"/>
          </w:divBdr>
          <w:divsChild>
            <w:div w:id="1380131611">
              <w:marLeft w:val="0"/>
              <w:marRight w:val="0"/>
              <w:marTop w:val="0"/>
              <w:marBottom w:val="0"/>
              <w:divBdr>
                <w:top w:val="none" w:sz="0" w:space="0" w:color="auto"/>
                <w:left w:val="none" w:sz="0" w:space="0" w:color="auto"/>
                <w:bottom w:val="none" w:sz="0" w:space="0" w:color="auto"/>
                <w:right w:val="none" w:sz="0" w:space="0" w:color="auto"/>
              </w:divBdr>
            </w:div>
          </w:divsChild>
        </w:div>
        <w:div w:id="776414405">
          <w:marLeft w:val="0"/>
          <w:marRight w:val="0"/>
          <w:marTop w:val="0"/>
          <w:marBottom w:val="0"/>
          <w:divBdr>
            <w:top w:val="none" w:sz="0" w:space="0" w:color="auto"/>
            <w:left w:val="none" w:sz="0" w:space="0" w:color="auto"/>
            <w:bottom w:val="none" w:sz="0" w:space="0" w:color="auto"/>
            <w:right w:val="none" w:sz="0" w:space="0" w:color="auto"/>
          </w:divBdr>
          <w:divsChild>
            <w:div w:id="2060472006">
              <w:marLeft w:val="0"/>
              <w:marRight w:val="0"/>
              <w:marTop w:val="0"/>
              <w:marBottom w:val="0"/>
              <w:divBdr>
                <w:top w:val="none" w:sz="0" w:space="0" w:color="auto"/>
                <w:left w:val="none" w:sz="0" w:space="0" w:color="auto"/>
                <w:bottom w:val="none" w:sz="0" w:space="0" w:color="auto"/>
                <w:right w:val="none" w:sz="0" w:space="0" w:color="auto"/>
              </w:divBdr>
            </w:div>
          </w:divsChild>
        </w:div>
        <w:div w:id="1043214041">
          <w:marLeft w:val="0"/>
          <w:marRight w:val="0"/>
          <w:marTop w:val="0"/>
          <w:marBottom w:val="0"/>
          <w:divBdr>
            <w:top w:val="none" w:sz="0" w:space="0" w:color="auto"/>
            <w:left w:val="none" w:sz="0" w:space="0" w:color="auto"/>
            <w:bottom w:val="none" w:sz="0" w:space="0" w:color="auto"/>
            <w:right w:val="none" w:sz="0" w:space="0" w:color="auto"/>
          </w:divBdr>
        </w:div>
        <w:div w:id="696198397">
          <w:marLeft w:val="0"/>
          <w:marRight w:val="0"/>
          <w:marTop w:val="0"/>
          <w:marBottom w:val="0"/>
          <w:divBdr>
            <w:top w:val="none" w:sz="0" w:space="0" w:color="auto"/>
            <w:left w:val="none" w:sz="0" w:space="0" w:color="auto"/>
            <w:bottom w:val="none" w:sz="0" w:space="0" w:color="auto"/>
            <w:right w:val="none" w:sz="0" w:space="0" w:color="auto"/>
          </w:divBdr>
          <w:divsChild>
            <w:div w:id="1297907245">
              <w:marLeft w:val="0"/>
              <w:marRight w:val="0"/>
              <w:marTop w:val="0"/>
              <w:marBottom w:val="0"/>
              <w:divBdr>
                <w:top w:val="none" w:sz="0" w:space="0" w:color="auto"/>
                <w:left w:val="none" w:sz="0" w:space="0" w:color="auto"/>
                <w:bottom w:val="none" w:sz="0" w:space="0" w:color="auto"/>
                <w:right w:val="none" w:sz="0" w:space="0" w:color="auto"/>
              </w:divBdr>
            </w:div>
          </w:divsChild>
        </w:div>
        <w:div w:id="13071496">
          <w:marLeft w:val="0"/>
          <w:marRight w:val="0"/>
          <w:marTop w:val="0"/>
          <w:marBottom w:val="0"/>
          <w:divBdr>
            <w:top w:val="none" w:sz="0" w:space="0" w:color="auto"/>
            <w:left w:val="none" w:sz="0" w:space="0" w:color="auto"/>
            <w:bottom w:val="none" w:sz="0" w:space="0" w:color="auto"/>
            <w:right w:val="none" w:sz="0" w:space="0" w:color="auto"/>
          </w:divBdr>
        </w:div>
        <w:div w:id="1618022499">
          <w:marLeft w:val="0"/>
          <w:marRight w:val="0"/>
          <w:marTop w:val="0"/>
          <w:marBottom w:val="0"/>
          <w:divBdr>
            <w:top w:val="none" w:sz="0" w:space="0" w:color="auto"/>
            <w:left w:val="none" w:sz="0" w:space="0" w:color="auto"/>
            <w:bottom w:val="none" w:sz="0" w:space="0" w:color="auto"/>
            <w:right w:val="none" w:sz="0" w:space="0" w:color="auto"/>
          </w:divBdr>
          <w:divsChild>
            <w:div w:id="1060254172">
              <w:marLeft w:val="0"/>
              <w:marRight w:val="0"/>
              <w:marTop w:val="0"/>
              <w:marBottom w:val="0"/>
              <w:divBdr>
                <w:top w:val="none" w:sz="0" w:space="0" w:color="auto"/>
                <w:left w:val="none" w:sz="0" w:space="0" w:color="auto"/>
                <w:bottom w:val="none" w:sz="0" w:space="0" w:color="auto"/>
                <w:right w:val="none" w:sz="0" w:space="0" w:color="auto"/>
              </w:divBdr>
            </w:div>
          </w:divsChild>
        </w:div>
        <w:div w:id="1226600980">
          <w:marLeft w:val="0"/>
          <w:marRight w:val="0"/>
          <w:marTop w:val="0"/>
          <w:marBottom w:val="0"/>
          <w:divBdr>
            <w:top w:val="none" w:sz="0" w:space="0" w:color="auto"/>
            <w:left w:val="none" w:sz="0" w:space="0" w:color="auto"/>
            <w:bottom w:val="none" w:sz="0" w:space="0" w:color="auto"/>
            <w:right w:val="none" w:sz="0" w:space="0" w:color="auto"/>
          </w:divBdr>
          <w:divsChild>
            <w:div w:id="1023819725">
              <w:marLeft w:val="0"/>
              <w:marRight w:val="0"/>
              <w:marTop w:val="0"/>
              <w:marBottom w:val="0"/>
              <w:divBdr>
                <w:top w:val="none" w:sz="0" w:space="0" w:color="auto"/>
                <w:left w:val="none" w:sz="0" w:space="0" w:color="auto"/>
                <w:bottom w:val="none" w:sz="0" w:space="0" w:color="auto"/>
                <w:right w:val="none" w:sz="0" w:space="0" w:color="auto"/>
              </w:divBdr>
            </w:div>
          </w:divsChild>
        </w:div>
        <w:div w:id="406346961">
          <w:marLeft w:val="0"/>
          <w:marRight w:val="0"/>
          <w:marTop w:val="0"/>
          <w:marBottom w:val="0"/>
          <w:divBdr>
            <w:top w:val="none" w:sz="0" w:space="0" w:color="auto"/>
            <w:left w:val="none" w:sz="0" w:space="0" w:color="auto"/>
            <w:bottom w:val="none" w:sz="0" w:space="0" w:color="auto"/>
            <w:right w:val="none" w:sz="0" w:space="0" w:color="auto"/>
          </w:divBdr>
        </w:div>
        <w:div w:id="119344612">
          <w:marLeft w:val="0"/>
          <w:marRight w:val="0"/>
          <w:marTop w:val="0"/>
          <w:marBottom w:val="0"/>
          <w:divBdr>
            <w:top w:val="none" w:sz="0" w:space="0" w:color="auto"/>
            <w:left w:val="none" w:sz="0" w:space="0" w:color="auto"/>
            <w:bottom w:val="none" w:sz="0" w:space="0" w:color="auto"/>
            <w:right w:val="none" w:sz="0" w:space="0" w:color="auto"/>
          </w:divBdr>
          <w:divsChild>
            <w:div w:id="1723138255">
              <w:marLeft w:val="0"/>
              <w:marRight w:val="0"/>
              <w:marTop w:val="0"/>
              <w:marBottom w:val="0"/>
              <w:divBdr>
                <w:top w:val="none" w:sz="0" w:space="0" w:color="auto"/>
                <w:left w:val="none" w:sz="0" w:space="0" w:color="auto"/>
                <w:bottom w:val="none" w:sz="0" w:space="0" w:color="auto"/>
                <w:right w:val="none" w:sz="0" w:space="0" w:color="auto"/>
              </w:divBdr>
            </w:div>
          </w:divsChild>
        </w:div>
        <w:div w:id="1109351351">
          <w:marLeft w:val="0"/>
          <w:marRight w:val="0"/>
          <w:marTop w:val="0"/>
          <w:marBottom w:val="0"/>
          <w:divBdr>
            <w:top w:val="none" w:sz="0" w:space="0" w:color="auto"/>
            <w:left w:val="none" w:sz="0" w:space="0" w:color="auto"/>
            <w:bottom w:val="none" w:sz="0" w:space="0" w:color="auto"/>
            <w:right w:val="none" w:sz="0" w:space="0" w:color="auto"/>
          </w:divBdr>
          <w:divsChild>
            <w:div w:id="1857839409">
              <w:marLeft w:val="0"/>
              <w:marRight w:val="0"/>
              <w:marTop w:val="0"/>
              <w:marBottom w:val="0"/>
              <w:divBdr>
                <w:top w:val="none" w:sz="0" w:space="0" w:color="auto"/>
                <w:left w:val="none" w:sz="0" w:space="0" w:color="auto"/>
                <w:bottom w:val="none" w:sz="0" w:space="0" w:color="auto"/>
                <w:right w:val="none" w:sz="0" w:space="0" w:color="auto"/>
              </w:divBdr>
            </w:div>
          </w:divsChild>
        </w:div>
        <w:div w:id="461653567">
          <w:marLeft w:val="0"/>
          <w:marRight w:val="0"/>
          <w:marTop w:val="0"/>
          <w:marBottom w:val="0"/>
          <w:divBdr>
            <w:top w:val="none" w:sz="0" w:space="0" w:color="auto"/>
            <w:left w:val="none" w:sz="0" w:space="0" w:color="auto"/>
            <w:bottom w:val="none" w:sz="0" w:space="0" w:color="auto"/>
            <w:right w:val="none" w:sz="0" w:space="0" w:color="auto"/>
          </w:divBdr>
        </w:div>
        <w:div w:id="106893180">
          <w:marLeft w:val="0"/>
          <w:marRight w:val="0"/>
          <w:marTop w:val="0"/>
          <w:marBottom w:val="0"/>
          <w:divBdr>
            <w:top w:val="none" w:sz="0" w:space="0" w:color="auto"/>
            <w:left w:val="none" w:sz="0" w:space="0" w:color="auto"/>
            <w:bottom w:val="none" w:sz="0" w:space="0" w:color="auto"/>
            <w:right w:val="none" w:sz="0" w:space="0" w:color="auto"/>
          </w:divBdr>
          <w:divsChild>
            <w:div w:id="1776823956">
              <w:marLeft w:val="0"/>
              <w:marRight w:val="0"/>
              <w:marTop w:val="0"/>
              <w:marBottom w:val="0"/>
              <w:divBdr>
                <w:top w:val="none" w:sz="0" w:space="0" w:color="auto"/>
                <w:left w:val="none" w:sz="0" w:space="0" w:color="auto"/>
                <w:bottom w:val="none" w:sz="0" w:space="0" w:color="auto"/>
                <w:right w:val="none" w:sz="0" w:space="0" w:color="auto"/>
              </w:divBdr>
            </w:div>
          </w:divsChild>
        </w:div>
        <w:div w:id="274945947">
          <w:marLeft w:val="0"/>
          <w:marRight w:val="0"/>
          <w:marTop w:val="0"/>
          <w:marBottom w:val="0"/>
          <w:divBdr>
            <w:top w:val="none" w:sz="0" w:space="0" w:color="auto"/>
            <w:left w:val="none" w:sz="0" w:space="0" w:color="auto"/>
            <w:bottom w:val="none" w:sz="0" w:space="0" w:color="auto"/>
            <w:right w:val="none" w:sz="0" w:space="0" w:color="auto"/>
          </w:divBdr>
          <w:divsChild>
            <w:div w:id="486894800">
              <w:marLeft w:val="0"/>
              <w:marRight w:val="0"/>
              <w:marTop w:val="0"/>
              <w:marBottom w:val="0"/>
              <w:divBdr>
                <w:top w:val="none" w:sz="0" w:space="0" w:color="auto"/>
                <w:left w:val="none" w:sz="0" w:space="0" w:color="auto"/>
                <w:bottom w:val="none" w:sz="0" w:space="0" w:color="auto"/>
                <w:right w:val="none" w:sz="0" w:space="0" w:color="auto"/>
              </w:divBdr>
            </w:div>
          </w:divsChild>
        </w:div>
        <w:div w:id="1876917671">
          <w:marLeft w:val="0"/>
          <w:marRight w:val="0"/>
          <w:marTop w:val="0"/>
          <w:marBottom w:val="0"/>
          <w:divBdr>
            <w:top w:val="none" w:sz="0" w:space="0" w:color="auto"/>
            <w:left w:val="none" w:sz="0" w:space="0" w:color="auto"/>
            <w:bottom w:val="none" w:sz="0" w:space="0" w:color="auto"/>
            <w:right w:val="none" w:sz="0" w:space="0" w:color="auto"/>
          </w:divBdr>
        </w:div>
        <w:div w:id="1688555912">
          <w:marLeft w:val="0"/>
          <w:marRight w:val="0"/>
          <w:marTop w:val="0"/>
          <w:marBottom w:val="0"/>
          <w:divBdr>
            <w:top w:val="none" w:sz="0" w:space="0" w:color="auto"/>
            <w:left w:val="none" w:sz="0" w:space="0" w:color="auto"/>
            <w:bottom w:val="none" w:sz="0" w:space="0" w:color="auto"/>
            <w:right w:val="none" w:sz="0" w:space="0" w:color="auto"/>
          </w:divBdr>
          <w:divsChild>
            <w:div w:id="238444049">
              <w:marLeft w:val="0"/>
              <w:marRight w:val="0"/>
              <w:marTop w:val="0"/>
              <w:marBottom w:val="0"/>
              <w:divBdr>
                <w:top w:val="none" w:sz="0" w:space="0" w:color="auto"/>
                <w:left w:val="none" w:sz="0" w:space="0" w:color="auto"/>
                <w:bottom w:val="none" w:sz="0" w:space="0" w:color="auto"/>
                <w:right w:val="none" w:sz="0" w:space="0" w:color="auto"/>
              </w:divBdr>
            </w:div>
          </w:divsChild>
        </w:div>
        <w:div w:id="227884878">
          <w:marLeft w:val="0"/>
          <w:marRight w:val="0"/>
          <w:marTop w:val="0"/>
          <w:marBottom w:val="0"/>
          <w:divBdr>
            <w:top w:val="none" w:sz="0" w:space="0" w:color="auto"/>
            <w:left w:val="none" w:sz="0" w:space="0" w:color="auto"/>
            <w:bottom w:val="none" w:sz="0" w:space="0" w:color="auto"/>
            <w:right w:val="none" w:sz="0" w:space="0" w:color="auto"/>
          </w:divBdr>
          <w:divsChild>
            <w:div w:id="2137332261">
              <w:marLeft w:val="0"/>
              <w:marRight w:val="0"/>
              <w:marTop w:val="0"/>
              <w:marBottom w:val="0"/>
              <w:divBdr>
                <w:top w:val="none" w:sz="0" w:space="0" w:color="auto"/>
                <w:left w:val="none" w:sz="0" w:space="0" w:color="auto"/>
                <w:bottom w:val="none" w:sz="0" w:space="0" w:color="auto"/>
                <w:right w:val="none" w:sz="0" w:space="0" w:color="auto"/>
              </w:divBdr>
            </w:div>
          </w:divsChild>
        </w:div>
        <w:div w:id="634919347">
          <w:marLeft w:val="0"/>
          <w:marRight w:val="0"/>
          <w:marTop w:val="0"/>
          <w:marBottom w:val="0"/>
          <w:divBdr>
            <w:top w:val="none" w:sz="0" w:space="0" w:color="auto"/>
            <w:left w:val="none" w:sz="0" w:space="0" w:color="auto"/>
            <w:bottom w:val="none" w:sz="0" w:space="0" w:color="auto"/>
            <w:right w:val="none" w:sz="0" w:space="0" w:color="auto"/>
          </w:divBdr>
        </w:div>
        <w:div w:id="971865257">
          <w:marLeft w:val="0"/>
          <w:marRight w:val="0"/>
          <w:marTop w:val="0"/>
          <w:marBottom w:val="0"/>
          <w:divBdr>
            <w:top w:val="none" w:sz="0" w:space="0" w:color="auto"/>
            <w:left w:val="none" w:sz="0" w:space="0" w:color="auto"/>
            <w:bottom w:val="none" w:sz="0" w:space="0" w:color="auto"/>
            <w:right w:val="none" w:sz="0" w:space="0" w:color="auto"/>
          </w:divBdr>
          <w:divsChild>
            <w:div w:id="1872112981">
              <w:marLeft w:val="0"/>
              <w:marRight w:val="0"/>
              <w:marTop w:val="0"/>
              <w:marBottom w:val="0"/>
              <w:divBdr>
                <w:top w:val="none" w:sz="0" w:space="0" w:color="auto"/>
                <w:left w:val="none" w:sz="0" w:space="0" w:color="auto"/>
                <w:bottom w:val="none" w:sz="0" w:space="0" w:color="auto"/>
                <w:right w:val="none" w:sz="0" w:space="0" w:color="auto"/>
              </w:divBdr>
            </w:div>
          </w:divsChild>
        </w:div>
        <w:div w:id="114644558">
          <w:marLeft w:val="0"/>
          <w:marRight w:val="0"/>
          <w:marTop w:val="0"/>
          <w:marBottom w:val="0"/>
          <w:divBdr>
            <w:top w:val="none" w:sz="0" w:space="0" w:color="auto"/>
            <w:left w:val="none" w:sz="0" w:space="0" w:color="auto"/>
            <w:bottom w:val="none" w:sz="0" w:space="0" w:color="auto"/>
            <w:right w:val="none" w:sz="0" w:space="0" w:color="auto"/>
          </w:divBdr>
        </w:div>
        <w:div w:id="830682981">
          <w:marLeft w:val="0"/>
          <w:marRight w:val="0"/>
          <w:marTop w:val="0"/>
          <w:marBottom w:val="0"/>
          <w:divBdr>
            <w:top w:val="none" w:sz="0" w:space="0" w:color="auto"/>
            <w:left w:val="none" w:sz="0" w:space="0" w:color="auto"/>
            <w:bottom w:val="none" w:sz="0" w:space="0" w:color="auto"/>
            <w:right w:val="none" w:sz="0" w:space="0" w:color="auto"/>
          </w:divBdr>
          <w:divsChild>
            <w:div w:id="291323509">
              <w:marLeft w:val="0"/>
              <w:marRight w:val="0"/>
              <w:marTop w:val="0"/>
              <w:marBottom w:val="0"/>
              <w:divBdr>
                <w:top w:val="none" w:sz="0" w:space="0" w:color="auto"/>
                <w:left w:val="none" w:sz="0" w:space="0" w:color="auto"/>
                <w:bottom w:val="none" w:sz="0" w:space="0" w:color="auto"/>
                <w:right w:val="none" w:sz="0" w:space="0" w:color="auto"/>
              </w:divBdr>
            </w:div>
          </w:divsChild>
        </w:div>
        <w:div w:id="840581296">
          <w:marLeft w:val="0"/>
          <w:marRight w:val="0"/>
          <w:marTop w:val="0"/>
          <w:marBottom w:val="0"/>
          <w:divBdr>
            <w:top w:val="none" w:sz="0" w:space="0" w:color="auto"/>
            <w:left w:val="none" w:sz="0" w:space="0" w:color="auto"/>
            <w:bottom w:val="none" w:sz="0" w:space="0" w:color="auto"/>
            <w:right w:val="none" w:sz="0" w:space="0" w:color="auto"/>
          </w:divBdr>
        </w:div>
        <w:div w:id="180441740">
          <w:marLeft w:val="0"/>
          <w:marRight w:val="0"/>
          <w:marTop w:val="0"/>
          <w:marBottom w:val="0"/>
          <w:divBdr>
            <w:top w:val="none" w:sz="0" w:space="0" w:color="auto"/>
            <w:left w:val="none" w:sz="0" w:space="0" w:color="auto"/>
            <w:bottom w:val="none" w:sz="0" w:space="0" w:color="auto"/>
            <w:right w:val="none" w:sz="0" w:space="0" w:color="auto"/>
          </w:divBdr>
          <w:divsChild>
            <w:div w:id="784692392">
              <w:marLeft w:val="0"/>
              <w:marRight w:val="0"/>
              <w:marTop w:val="0"/>
              <w:marBottom w:val="0"/>
              <w:divBdr>
                <w:top w:val="none" w:sz="0" w:space="0" w:color="auto"/>
                <w:left w:val="none" w:sz="0" w:space="0" w:color="auto"/>
                <w:bottom w:val="none" w:sz="0" w:space="0" w:color="auto"/>
                <w:right w:val="none" w:sz="0" w:space="0" w:color="auto"/>
              </w:divBdr>
            </w:div>
          </w:divsChild>
        </w:div>
        <w:div w:id="1082605729">
          <w:marLeft w:val="0"/>
          <w:marRight w:val="0"/>
          <w:marTop w:val="0"/>
          <w:marBottom w:val="0"/>
          <w:divBdr>
            <w:top w:val="none" w:sz="0" w:space="0" w:color="auto"/>
            <w:left w:val="none" w:sz="0" w:space="0" w:color="auto"/>
            <w:bottom w:val="none" w:sz="0" w:space="0" w:color="auto"/>
            <w:right w:val="none" w:sz="0" w:space="0" w:color="auto"/>
          </w:divBdr>
          <w:divsChild>
            <w:div w:id="20020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8762">
      <w:bodyDiv w:val="1"/>
      <w:marLeft w:val="0"/>
      <w:marRight w:val="0"/>
      <w:marTop w:val="0"/>
      <w:marBottom w:val="0"/>
      <w:divBdr>
        <w:top w:val="none" w:sz="0" w:space="0" w:color="auto"/>
        <w:left w:val="none" w:sz="0" w:space="0" w:color="auto"/>
        <w:bottom w:val="none" w:sz="0" w:space="0" w:color="auto"/>
        <w:right w:val="none" w:sz="0" w:space="0" w:color="auto"/>
      </w:divBdr>
      <w:divsChild>
        <w:div w:id="1944459337">
          <w:marLeft w:val="0"/>
          <w:marRight w:val="0"/>
          <w:marTop w:val="120"/>
          <w:marBottom w:val="0"/>
          <w:divBdr>
            <w:top w:val="none" w:sz="0" w:space="0" w:color="auto"/>
            <w:left w:val="none" w:sz="0" w:space="0" w:color="auto"/>
            <w:bottom w:val="none" w:sz="0" w:space="0" w:color="auto"/>
            <w:right w:val="none" w:sz="0" w:space="0" w:color="auto"/>
          </w:divBdr>
        </w:div>
        <w:div w:id="693459111">
          <w:marLeft w:val="0"/>
          <w:marRight w:val="0"/>
          <w:marTop w:val="120"/>
          <w:marBottom w:val="0"/>
          <w:divBdr>
            <w:top w:val="none" w:sz="0" w:space="0" w:color="auto"/>
            <w:left w:val="none" w:sz="0" w:space="0" w:color="auto"/>
            <w:bottom w:val="none" w:sz="0" w:space="0" w:color="auto"/>
            <w:right w:val="none" w:sz="0" w:space="0" w:color="auto"/>
          </w:divBdr>
        </w:div>
        <w:div w:id="834414654">
          <w:marLeft w:val="0"/>
          <w:marRight w:val="0"/>
          <w:marTop w:val="120"/>
          <w:marBottom w:val="0"/>
          <w:divBdr>
            <w:top w:val="none" w:sz="0" w:space="0" w:color="auto"/>
            <w:left w:val="none" w:sz="0" w:space="0" w:color="auto"/>
            <w:bottom w:val="none" w:sz="0" w:space="0" w:color="auto"/>
            <w:right w:val="none" w:sz="0" w:space="0" w:color="auto"/>
          </w:divBdr>
        </w:div>
        <w:div w:id="1708681105">
          <w:marLeft w:val="0"/>
          <w:marRight w:val="0"/>
          <w:marTop w:val="120"/>
          <w:marBottom w:val="0"/>
          <w:divBdr>
            <w:top w:val="none" w:sz="0" w:space="0" w:color="auto"/>
            <w:left w:val="none" w:sz="0" w:space="0" w:color="auto"/>
            <w:bottom w:val="none" w:sz="0" w:space="0" w:color="auto"/>
            <w:right w:val="none" w:sz="0" w:space="0" w:color="auto"/>
          </w:divBdr>
        </w:div>
        <w:div w:id="996494906">
          <w:marLeft w:val="0"/>
          <w:marRight w:val="0"/>
          <w:marTop w:val="120"/>
          <w:marBottom w:val="0"/>
          <w:divBdr>
            <w:top w:val="none" w:sz="0" w:space="0" w:color="auto"/>
            <w:left w:val="none" w:sz="0" w:space="0" w:color="auto"/>
            <w:bottom w:val="none" w:sz="0" w:space="0" w:color="auto"/>
            <w:right w:val="none" w:sz="0" w:space="0" w:color="auto"/>
          </w:divBdr>
        </w:div>
      </w:divsChild>
    </w:div>
    <w:div w:id="1099178508">
      <w:bodyDiv w:val="1"/>
      <w:marLeft w:val="0"/>
      <w:marRight w:val="0"/>
      <w:marTop w:val="0"/>
      <w:marBottom w:val="0"/>
      <w:divBdr>
        <w:top w:val="none" w:sz="0" w:space="0" w:color="auto"/>
        <w:left w:val="none" w:sz="0" w:space="0" w:color="auto"/>
        <w:bottom w:val="none" w:sz="0" w:space="0" w:color="auto"/>
        <w:right w:val="none" w:sz="0" w:space="0" w:color="auto"/>
      </w:divBdr>
    </w:div>
    <w:div w:id="1984651425">
      <w:bodyDiv w:val="1"/>
      <w:marLeft w:val="0"/>
      <w:marRight w:val="0"/>
      <w:marTop w:val="0"/>
      <w:marBottom w:val="0"/>
      <w:divBdr>
        <w:top w:val="none" w:sz="0" w:space="0" w:color="auto"/>
        <w:left w:val="none" w:sz="0" w:space="0" w:color="auto"/>
        <w:bottom w:val="none" w:sz="0" w:space="0" w:color="auto"/>
        <w:right w:val="none" w:sz="0" w:space="0" w:color="auto"/>
      </w:divBdr>
      <w:divsChild>
        <w:div w:id="447090395">
          <w:marLeft w:val="0"/>
          <w:marRight w:val="0"/>
          <w:marTop w:val="120"/>
          <w:marBottom w:val="0"/>
          <w:divBdr>
            <w:top w:val="none" w:sz="0" w:space="0" w:color="auto"/>
            <w:left w:val="none" w:sz="0" w:space="0" w:color="auto"/>
            <w:bottom w:val="none" w:sz="0" w:space="0" w:color="auto"/>
            <w:right w:val="none" w:sz="0" w:space="0" w:color="auto"/>
          </w:divBdr>
        </w:div>
        <w:div w:id="914375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http://www.consultant.ru/document/cons_doc_LAW_216255/ef81d0b7a41e647f9b8acb47e53a6e28bd86b5e7/" TargetMode="External"/><Relationship Id="rId26" Type="http://schemas.openxmlformats.org/officeDocument/2006/relationships/hyperlink" Target="garantF1://12084522.2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4549/d6aa4f5374347120919d6d0ca106e089be185a9b/" TargetMode="External"/><Relationship Id="rId34" Type="http://schemas.openxmlformats.org/officeDocument/2006/relationships/hyperlink" Target="consultantplus://offline/ref=2B5CF6FAF815D9B2A3B0546B8D29E3A707BCDFEC10F5CAE0624DCDD4AE50F84C90B2C3404911E1H5lFF" TargetMode="Externa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E6FD520B1902EC29C98C710E001CFB5628E4A478AC02FF909F2B1427B487E7028C8CE83EBA2442A5aCaDE" TargetMode="External"/><Relationship Id="rId17" Type="http://schemas.openxmlformats.org/officeDocument/2006/relationships/hyperlink" Target="http://www.consultant.ru/document/cons_doc_LAW_304549/d6aa4f5374347120919d6d0ca106e089be185a9b/"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2AD7CDD5C321FD7929553F4996F4F1D7084DDA1282F42B65C3B00DF7A927871C75D9AF7C826FB83EF37BFCF3MD6C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04549/d6aa4f5374347120919d6d0ca106e089be185a9b/" TargetMode="External"/><Relationship Id="rId20" Type="http://schemas.openxmlformats.org/officeDocument/2006/relationships/hyperlink" Target="http://www.consultant.ru/document/cons_doc_LAW_201551/e07f3a5e4b089705af512b1d4058f49e1857300d/" TargetMode="External"/><Relationship Id="rId29" Type="http://schemas.openxmlformats.org/officeDocument/2006/relationships/hyperlink" Target="consultantplus://offline/ref=62C877C87D9367D7901D987307F85C8EED7BFE1EF6233295BF8E1BD836B818CAA19B6F9BA7D20818r41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FD520B1902EC29C98C710E001CFB5628E4A478AC02FF909F2B1427B487E7028C8CE83EBA2442A5aCaDE" TargetMode="External"/><Relationship Id="rId24" Type="http://schemas.openxmlformats.org/officeDocument/2006/relationships/hyperlink" Target="http://logos-pravo.ru/statya-51-grk-rf-razreshenie-na-stroitelstvo"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62C877C87D9367D7901D987307F85C8EED7BFE1EF6233295BF8E1BD836B818CAA19B6F9ErA14D" TargetMode="External"/><Relationship Id="rId36" Type="http://schemas.openxmlformats.org/officeDocument/2006/relationships/hyperlink" Target="http://www.consultant.ru/document/cons_doc_LAW_301011/570afc6feff03328459242886307d6aebe1ccb6b/" TargetMode="External"/><Relationship Id="rId10" Type="http://schemas.openxmlformats.org/officeDocument/2006/relationships/hyperlink" Target="http://www.mfc38.ru" TargetMode="External"/><Relationship Id="rId19" Type="http://schemas.openxmlformats.org/officeDocument/2006/relationships/hyperlink" Target="http://www.consultant.ru/document/cons_doc_LAW_169838/46b4b351a6eb6bf3c553d41eb663011c2cb38810/" TargetMode="External"/><Relationship Id="rId31" Type="http://schemas.openxmlformats.org/officeDocument/2006/relationships/hyperlink" Target="consultantplus://offline/ref=DF262C91D9772472A02823A01013551ACEDE3F40F2269EEB229EA46CFB4F9EEB3078EC190BDC79A37ECD5865m9G" TargetMode="External"/><Relationship Id="rId4" Type="http://schemas.openxmlformats.org/officeDocument/2006/relationships/webSettings" Target="web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http://www.consultant.ru/document/cons_doc_LAW_216255/ef81d0b7a41e647f9b8acb47e53a6e28bd86b5e7/" TargetMode="External"/><Relationship Id="rId27" Type="http://schemas.openxmlformats.org/officeDocument/2006/relationships/hyperlink" Target="consultantplus://offline/ref=62C877C87D9367D7901D987307F85C8EED7BFE1EF6233295BF8E1BD836B818CAA19B6F9BA1rD15D" TargetMode="External"/><Relationship Id="rId30" Type="http://schemas.openxmlformats.org/officeDocument/2006/relationships/hyperlink" Target="consultantplus://offline/ref=62C877C87D9367D7901D987307F85C8EED7BFE1EF6233295BF8E1BD836B818CAA19B6F9BA7D20B18r411D" TargetMode="External"/><Relationship Id="rId35" Type="http://schemas.openxmlformats.org/officeDocument/2006/relationships/hyperlink" Target="http://www.consultant.ru/document/cons_doc_LAW_301011/5f4dfdafc2f6f8be79b768e70ef7fcf3afc02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15388</Words>
  <Characters>87715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2019-04-24T08:20:00Z</cp:lastPrinted>
  <dcterms:created xsi:type="dcterms:W3CDTF">2019-05-13T04:29:00Z</dcterms:created>
  <dcterms:modified xsi:type="dcterms:W3CDTF">2019-05-13T07:18:00Z</dcterms:modified>
</cp:coreProperties>
</file>