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BA" w:rsidRPr="006B46BA" w:rsidRDefault="006B46BA" w:rsidP="006B46B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 w:rsidRPr="006B46B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4.0</w:t>
      </w:r>
      <w:r w:rsidRPr="006B46B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2.202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 w:rsidRPr="006B46B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65</w:t>
      </w:r>
    </w:p>
    <w:p w:rsidR="00C73DDD" w:rsidRPr="00C73DDD" w:rsidRDefault="00C73DDD" w:rsidP="00C73DD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C73DDD" w:rsidRPr="00C73DDD" w:rsidRDefault="00C73DDD" w:rsidP="00C73D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РАЗДОЛЬИНСКОЕ СЕЛЬСКОЕ ПОСЕЛЕНИЕ</w:t>
      </w:r>
    </w:p>
    <w:p w:rsidR="00C73DDD" w:rsidRPr="00C73DDD" w:rsidRDefault="00C73DDD" w:rsidP="00C73D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C73DDD" w:rsidRPr="00C73DDD" w:rsidRDefault="00C73DDD" w:rsidP="00C73DD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C73DDD" w:rsidRPr="00C73DDD" w:rsidRDefault="00C73DDD" w:rsidP="00C73D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C73DDD" w:rsidRPr="00C73DDD" w:rsidRDefault="00C73DDD" w:rsidP="00C73D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73DDD" w:rsidRPr="00C73DDD" w:rsidRDefault="00C73DDD" w:rsidP="00C73D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E7694" w:rsidRPr="006E7694" w:rsidRDefault="006E7694" w:rsidP="006E7694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E769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 УТВЕРЖДЕНИИ КЛЮЧЕВЫХ ПОКАЗАТЕЛЕЙ И ИХ ЦЕЛЕВЫХ ЗНАЧЕНИЙ, ИНДИКАТИВНЫХ ПОКАЗАТЕЛЕЙ</w:t>
      </w:r>
      <w:r w:rsidR="006B46B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ДЛЯ МУНИЦИПАЛЬНОГО ЗЕМЕЛЬНОГО </w:t>
      </w:r>
      <w:r w:rsidRPr="006E769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КОНТРОЛЯ</w:t>
      </w:r>
    </w:p>
    <w:p w:rsidR="00C73DDD" w:rsidRPr="00C73DDD" w:rsidRDefault="00C73DDD" w:rsidP="00C73D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3DDD" w:rsidRPr="00C73DDD" w:rsidRDefault="006E7694" w:rsidP="00C73D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C73DDD" w:rsidRPr="00C73D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DDD" w:rsidRPr="00C73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C73DDD" w:rsidRPr="00C73DDD">
        <w:rPr>
          <w:rFonts w:ascii="Arial" w:eastAsia="Times New Roman" w:hAnsi="Arial" w:cs="Arial"/>
          <w:sz w:val="24"/>
          <w:szCs w:val="24"/>
          <w:lang w:eastAsia="ru-RU"/>
        </w:rPr>
        <w:t>статьями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C73DDD" w:rsidRPr="00C73DDD" w:rsidRDefault="00C73DDD" w:rsidP="00C73DD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7DF" w:rsidRPr="006E7694" w:rsidRDefault="00C73DDD" w:rsidP="006E769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C73DD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РЕШИЛА:</w:t>
      </w:r>
    </w:p>
    <w:p w:rsidR="00B047DF" w:rsidRPr="00301CA3" w:rsidRDefault="00B047DF" w:rsidP="006B46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7DF" w:rsidRPr="001D0725" w:rsidRDefault="00B047DF" w:rsidP="006E58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1D0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прилагаемые ключевые показатели и их целевые значения, индикативные показатели для муниципального земельного контроля</w:t>
      </w:r>
      <w:r w:rsidR="001D0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D0725" w:rsidRPr="001D0725" w:rsidRDefault="00B047DF" w:rsidP="006E58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D0725" w:rsidRPr="001D0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марта 2022 года.</w:t>
      </w:r>
    </w:p>
    <w:p w:rsidR="00C73DDD" w:rsidRPr="00301CA3" w:rsidRDefault="006E7694" w:rsidP="006E58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73DDD" w:rsidRPr="001D0725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периодическом</w:t>
      </w:r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 xml:space="preserve"> печатном издании в газете «</w:t>
      </w:r>
      <w:proofErr w:type="spellStart"/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C73DDD" w:rsidRPr="00301CA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C73DDD" w:rsidRPr="00301CA3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C73DDD" w:rsidRPr="00301CA3" w:rsidRDefault="00C73DDD" w:rsidP="00C7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DDD" w:rsidRPr="00301CA3" w:rsidRDefault="00C73DDD" w:rsidP="00C73DD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DDD" w:rsidRPr="00C73DDD" w:rsidRDefault="00C73DDD" w:rsidP="00C7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C73DDD" w:rsidRPr="00C73DDD" w:rsidRDefault="00C73DDD" w:rsidP="00C7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C73DDD" w:rsidRPr="00C73DDD" w:rsidRDefault="00C73DDD" w:rsidP="00C73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Иркутской области,</w:t>
      </w:r>
    </w:p>
    <w:p w:rsidR="00C73DDD" w:rsidRPr="00C73DDD" w:rsidRDefault="00C73DDD" w:rsidP="00C73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C73DDD" w:rsidRPr="00C73DDD" w:rsidRDefault="00C73DDD" w:rsidP="00C73DD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BC5E28" w:rsidRDefault="00C73DDD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B047DF" w:rsidRDefault="00C73DDD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</w:t>
      </w:r>
      <w:r w:rsidR="00BC5E2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3D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73DDD">
        <w:rPr>
          <w:rFonts w:ascii="Arial" w:eastAsia="Times New Roman" w:hAnsi="Arial" w:cs="Arial"/>
          <w:sz w:val="24"/>
          <w:szCs w:val="24"/>
          <w:lang w:eastAsia="ru-RU"/>
        </w:rPr>
        <w:t>С.И.Добрыни</w:t>
      </w:r>
      <w:r w:rsidR="00BC5E28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</w:p>
    <w:p w:rsidR="006B46BA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6BA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6BA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6BA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6BA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6BA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6BA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6BA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6BA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46BA" w:rsidRPr="00B047DF" w:rsidRDefault="006B46BA" w:rsidP="00BC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3DDD" w:rsidRDefault="00C73DDD" w:rsidP="00B04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6E7694" w:rsidRPr="006E7694" w:rsidTr="001F2C33">
        <w:tc>
          <w:tcPr>
            <w:tcW w:w="5070" w:type="dxa"/>
          </w:tcPr>
          <w:p w:rsidR="006E7694" w:rsidRPr="006E7694" w:rsidRDefault="006E7694" w:rsidP="006E7694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00" w:type="dxa"/>
          </w:tcPr>
          <w:p w:rsidR="006E7694" w:rsidRPr="006E7694" w:rsidRDefault="006E7694" w:rsidP="006B46BA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УТВЕРЖДЕНО</w:t>
            </w:r>
          </w:p>
          <w:p w:rsidR="006B46BA" w:rsidRDefault="006E7694" w:rsidP="006B46BA">
            <w:pPr>
              <w:suppressAutoHyphens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Думы Раздольинского сельского поселения Усольского муниципального района </w:t>
            </w:r>
          </w:p>
          <w:p w:rsidR="006E7694" w:rsidRPr="006E7694" w:rsidRDefault="006E7694" w:rsidP="006B46BA">
            <w:pPr>
              <w:suppressAutoHyphens/>
              <w:jc w:val="right"/>
              <w:rPr>
                <w:rFonts w:ascii="Courier New" w:eastAsia="Times New Roman" w:hAnsi="Courier New" w:cs="Courier New"/>
                <w:i/>
                <w:kern w:val="2"/>
                <w:lang w:eastAsia="ru-RU"/>
              </w:rPr>
            </w:pP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>Иркутской области</w:t>
            </w:r>
          </w:p>
          <w:p w:rsidR="006E7694" w:rsidRPr="006E7694" w:rsidRDefault="006E7694" w:rsidP="006B46B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>от «</w:t>
            </w:r>
            <w:r w:rsidR="006B46BA">
              <w:rPr>
                <w:rFonts w:ascii="Courier New" w:eastAsia="Times New Roman" w:hAnsi="Courier New" w:cs="Courier New"/>
                <w:kern w:val="2"/>
                <w:lang w:eastAsia="ru-RU"/>
              </w:rPr>
              <w:t>24</w:t>
            </w: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» </w:t>
            </w:r>
            <w:r w:rsidR="006B46BA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февраля </w:t>
            </w: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2</w:t>
            </w: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г. № </w:t>
            </w:r>
            <w:r w:rsidR="006B46BA">
              <w:rPr>
                <w:rFonts w:ascii="Courier New" w:eastAsia="Times New Roman" w:hAnsi="Courier New" w:cs="Courier New"/>
                <w:kern w:val="2"/>
                <w:lang w:eastAsia="ru-RU"/>
              </w:rPr>
              <w:t>165</w:t>
            </w:r>
          </w:p>
        </w:tc>
      </w:tr>
    </w:tbl>
    <w:p w:rsidR="006E7694" w:rsidRPr="006B46BA" w:rsidRDefault="006E7694" w:rsidP="006B46B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DF5" w:rsidRDefault="00FC6DF5" w:rsidP="00FC6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D0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лючевые показатели и их целевые значения, индикативные показатели для муниципального земельного контроля</w:t>
      </w:r>
    </w:p>
    <w:p w:rsidR="00FC6DF5" w:rsidRDefault="00FC6DF5" w:rsidP="00FC6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F629C7" w:rsidRPr="00FC6DF5" w:rsidRDefault="00F629C7" w:rsidP="00FC6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C6DF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Ключевые показатели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1380"/>
      </w:tblGrid>
      <w:tr w:rsidR="00F629C7" w:rsidRPr="00F629C7" w:rsidTr="005D69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9C7" w:rsidRPr="00F629C7" w:rsidRDefault="00F629C7" w:rsidP="005D69E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9C7" w:rsidRPr="00F629C7" w:rsidRDefault="00F629C7" w:rsidP="005D69E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Целевые значения</w:t>
            </w:r>
            <w:r w:rsidR="006E583B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629C7" w:rsidRPr="00F629C7" w:rsidTr="005D6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9C7" w:rsidRPr="00F629C7" w:rsidRDefault="00F629C7" w:rsidP="006E583B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 xml:space="preserve">1. </w:t>
            </w:r>
            <w:r w:rsidR="006E58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Доля</w:t>
            </w:r>
            <w:r w:rsidRPr="00F629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9C7" w:rsidRPr="00F629C7" w:rsidRDefault="006E583B" w:rsidP="005D69E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50</w:t>
            </w:r>
          </w:p>
        </w:tc>
      </w:tr>
      <w:tr w:rsidR="00F629C7" w:rsidRPr="00F629C7" w:rsidTr="005D6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9C7" w:rsidRPr="00F629C7" w:rsidRDefault="00F629C7" w:rsidP="006E583B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 xml:space="preserve">2. </w:t>
            </w:r>
            <w:r w:rsidR="006E583B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Доля</w:t>
            </w: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9C7" w:rsidRPr="00F629C7" w:rsidRDefault="006E583B" w:rsidP="005D69E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0-5</w:t>
            </w:r>
          </w:p>
        </w:tc>
      </w:tr>
      <w:tr w:rsidR="00F629C7" w:rsidRPr="00F629C7" w:rsidTr="005D6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9C7" w:rsidRPr="00F629C7" w:rsidRDefault="00F629C7" w:rsidP="006E583B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 xml:space="preserve">3. </w:t>
            </w:r>
            <w:r w:rsidR="006E583B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Доля</w:t>
            </w: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 xml:space="preserve">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9C7" w:rsidRPr="00F629C7" w:rsidRDefault="006E583B" w:rsidP="005D69E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0-5</w:t>
            </w:r>
          </w:p>
        </w:tc>
      </w:tr>
      <w:tr w:rsidR="00F629C7" w:rsidRPr="00F629C7" w:rsidTr="005D6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9C7" w:rsidRPr="00F629C7" w:rsidRDefault="00F629C7" w:rsidP="006E583B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4</w:t>
            </w:r>
            <w:r w:rsidR="006E583B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.</w:t>
            </w: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 xml:space="preserve"> </w:t>
            </w:r>
            <w:r w:rsidR="006E583B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 xml:space="preserve">Доля вынесенных судебных решений </w:t>
            </w: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о назначе</w:t>
            </w:r>
            <w:r w:rsidR="006E583B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 xml:space="preserve">нии административного наказания </w:t>
            </w:r>
            <w:r w:rsidRPr="00F629C7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9C7" w:rsidRPr="00F629C7" w:rsidRDefault="006E583B" w:rsidP="005D69ED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ru-RU"/>
              </w:rPr>
              <w:t>0-5</w:t>
            </w:r>
          </w:p>
        </w:tc>
      </w:tr>
    </w:tbl>
    <w:p w:rsidR="00F629C7" w:rsidRDefault="00F629C7" w:rsidP="00B047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629C7" w:rsidRDefault="00F629C7" w:rsidP="00F629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C6DF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Индикативные показатели</w:t>
      </w:r>
    </w:p>
    <w:p w:rsidR="006E583B" w:rsidRPr="006E583B" w:rsidRDefault="006E583B" w:rsidP="00924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83B">
        <w:rPr>
          <w:rFonts w:ascii="Arial" w:eastAsia="Times New Roman" w:hAnsi="Arial" w:cs="Arial"/>
          <w:sz w:val="24"/>
          <w:szCs w:val="24"/>
          <w:lang w:eastAsia="ru-RU"/>
        </w:rPr>
        <w:t>1) количество плановых контрольных (надзорных) мероприятий, проведенных за отчетный период;</w:t>
      </w:r>
    </w:p>
    <w:p w:rsidR="006E583B" w:rsidRPr="006E583B" w:rsidRDefault="006E583B" w:rsidP="00924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83B">
        <w:rPr>
          <w:rFonts w:ascii="Arial" w:eastAsia="Times New Roman" w:hAnsi="Arial" w:cs="Arial"/>
          <w:sz w:val="24"/>
          <w:szCs w:val="24"/>
          <w:lang w:eastAsia="ru-RU"/>
        </w:rPr>
        <w:t>2) количество внеплановых контрольных (надзорных) мероприятий, проведенных за отчетный период;</w:t>
      </w:r>
    </w:p>
    <w:p w:rsidR="00617157" w:rsidRPr="006E583B" w:rsidRDefault="006E583B" w:rsidP="009241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583B">
        <w:rPr>
          <w:rFonts w:ascii="Arial" w:hAnsi="Arial" w:cs="Arial"/>
          <w:color w:val="000000"/>
        </w:rPr>
        <w:t>3</w:t>
      </w:r>
      <w:r w:rsidR="00617157" w:rsidRPr="006E583B">
        <w:rPr>
          <w:rFonts w:ascii="Arial" w:hAnsi="Arial" w:cs="Arial"/>
          <w:color w:val="000000"/>
        </w:rPr>
        <w:t>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</w:t>
      </w:r>
    </w:p>
    <w:p w:rsidR="00FC6DF5" w:rsidRPr="006E583B" w:rsidRDefault="006E583B" w:rsidP="009241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583B">
        <w:rPr>
          <w:rFonts w:ascii="Arial" w:hAnsi="Arial" w:cs="Arial"/>
          <w:color w:val="000000"/>
        </w:rPr>
        <w:t>4</w:t>
      </w:r>
      <w:r w:rsidR="00617157" w:rsidRPr="006E583B">
        <w:rPr>
          <w:rFonts w:ascii="Arial" w:hAnsi="Arial" w:cs="Arial"/>
          <w:color w:val="000000"/>
        </w:rPr>
        <w:t xml:space="preserve">) количество </w:t>
      </w:r>
      <w:proofErr w:type="gramStart"/>
      <w:r w:rsidR="00617157" w:rsidRPr="006E583B">
        <w:rPr>
          <w:rFonts w:ascii="Arial" w:hAnsi="Arial" w:cs="Arial"/>
          <w:color w:val="000000"/>
        </w:rPr>
        <w:t>земельных участков</w:t>
      </w:r>
      <w:proofErr w:type="gramEnd"/>
      <w:r w:rsidR="00617157" w:rsidRPr="006E583B">
        <w:rPr>
          <w:rFonts w:ascii="Arial" w:hAnsi="Arial" w:cs="Arial"/>
          <w:color w:val="000000"/>
        </w:rPr>
        <w:t xml:space="preserve">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</w:t>
      </w:r>
      <w:r w:rsidR="006B46BA">
        <w:rPr>
          <w:rFonts w:ascii="Arial" w:hAnsi="Arial" w:cs="Arial"/>
          <w:color w:val="000000"/>
        </w:rPr>
        <w:t xml:space="preserve"> ежегодно увеличивается;</w:t>
      </w:r>
    </w:p>
    <w:p w:rsidR="00617157" w:rsidRPr="006E583B" w:rsidRDefault="006E583B" w:rsidP="009241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583B">
        <w:rPr>
          <w:rFonts w:ascii="Arial" w:hAnsi="Arial" w:cs="Arial"/>
          <w:color w:val="000000"/>
        </w:rPr>
        <w:t>5</w:t>
      </w:r>
      <w:r w:rsidR="00617157" w:rsidRPr="006E583B">
        <w:rPr>
          <w:rFonts w:ascii="Arial" w:hAnsi="Arial" w:cs="Arial"/>
          <w:color w:val="000000"/>
        </w:rPr>
        <w:t>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</w:t>
      </w:r>
      <w:r w:rsidR="00924107">
        <w:rPr>
          <w:rFonts w:ascii="Arial" w:hAnsi="Arial" w:cs="Arial"/>
          <w:color w:val="000000"/>
        </w:rPr>
        <w:t>.</w:t>
      </w:r>
    </w:p>
    <w:p w:rsidR="00B047DF" w:rsidRPr="00FC6DF5" w:rsidRDefault="00B047DF" w:rsidP="006B46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7DF" w:rsidRPr="00FC6DF5" w:rsidRDefault="00B047DF" w:rsidP="00B04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D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Индикативные показатели, характеризующие объем</w:t>
      </w:r>
    </w:p>
    <w:p w:rsidR="00B047DF" w:rsidRPr="00FC6DF5" w:rsidRDefault="00B047DF" w:rsidP="00B04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D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задействованных трудовых ресурсов</w:t>
      </w:r>
    </w:p>
    <w:p w:rsidR="00B047DF" w:rsidRPr="00301CA3" w:rsidRDefault="00B047DF" w:rsidP="00B04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7DF" w:rsidRPr="00301CA3" w:rsidRDefault="00B047DF" w:rsidP="0092410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Количество штатных единиц (чел.)</w:t>
      </w:r>
    </w:p>
    <w:p w:rsidR="00B047DF" w:rsidRPr="00301CA3" w:rsidRDefault="00B047DF" w:rsidP="009241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Нагрузка контрольных мероприятий на работников контрольного органа</w:t>
      </w:r>
    </w:p>
    <w:p w:rsidR="00B047DF" w:rsidRPr="00301CA3" w:rsidRDefault="00B047DF" w:rsidP="00B04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7DF" w:rsidRPr="00301CA3" w:rsidRDefault="00B047DF" w:rsidP="00B04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 / </w:t>
      </w:r>
      <w:proofErr w:type="spellStart"/>
      <w:r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</w:t>
      </w:r>
      <w:proofErr w:type="spellEnd"/>
      <w:r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 </w:t>
      </w:r>
      <w:proofErr w:type="spellStart"/>
      <w:r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</w:t>
      </w:r>
      <w:proofErr w:type="spellEnd"/>
    </w:p>
    <w:p w:rsidR="00B047DF" w:rsidRPr="00301CA3" w:rsidRDefault="00B047DF" w:rsidP="00B04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7DF" w:rsidRPr="00301CA3" w:rsidRDefault="006B46BA" w:rsidP="00B04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</w:t>
      </w:r>
      <w:r w:rsidR="00B047DF"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количество контрольных мероприятий (ед.)</w:t>
      </w:r>
    </w:p>
    <w:p w:rsidR="00B047DF" w:rsidRPr="00301CA3" w:rsidRDefault="006B46BA" w:rsidP="00B04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</w:t>
      </w:r>
      <w:proofErr w:type="spellEnd"/>
      <w:r w:rsidR="00B047DF"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количество инспекторов контрольного органа (ед.)</w:t>
      </w:r>
    </w:p>
    <w:p w:rsidR="00034A9F" w:rsidRPr="006B46BA" w:rsidRDefault="006B46BA" w:rsidP="006B46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</w:t>
      </w:r>
      <w:proofErr w:type="spellEnd"/>
      <w:r w:rsidR="00B047DF"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нагрузка на 1 инспектора (ед.)</w:t>
      </w:r>
    </w:p>
    <w:sectPr w:rsidR="00034A9F" w:rsidRPr="006B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7FC"/>
    <w:multiLevelType w:val="hybridMultilevel"/>
    <w:tmpl w:val="59DA9B10"/>
    <w:lvl w:ilvl="0" w:tplc="528A0342">
      <w:start w:val="1"/>
      <w:numFmt w:val="decimal"/>
      <w:suff w:val="space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DF"/>
    <w:rsid w:val="00034A9F"/>
    <w:rsid w:val="00134590"/>
    <w:rsid w:val="001C7272"/>
    <w:rsid w:val="001D0725"/>
    <w:rsid w:val="00301CA3"/>
    <w:rsid w:val="00617157"/>
    <w:rsid w:val="006B46BA"/>
    <w:rsid w:val="006E583B"/>
    <w:rsid w:val="006E7694"/>
    <w:rsid w:val="00924107"/>
    <w:rsid w:val="009C5BD3"/>
    <w:rsid w:val="00B047DF"/>
    <w:rsid w:val="00BC5E28"/>
    <w:rsid w:val="00C73DDD"/>
    <w:rsid w:val="00E741C9"/>
    <w:rsid w:val="00F629C7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E707-1E7D-4A11-9CCB-503EFB43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2022-02-25T00:58:00Z</cp:lastPrinted>
  <dcterms:created xsi:type="dcterms:W3CDTF">2022-02-28T05:52:00Z</dcterms:created>
  <dcterms:modified xsi:type="dcterms:W3CDTF">2022-02-28T05:52:00Z</dcterms:modified>
</cp:coreProperties>
</file>