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03" w:rsidRPr="00D26A03" w:rsidRDefault="00D416C8" w:rsidP="00D26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D26A03" w:rsidRPr="003A5F53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D26A03" w:rsidRPr="003A5F5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150</w:t>
      </w:r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-р</w:t>
      </w:r>
    </w:p>
    <w:p w:rsidR="00D26A03" w:rsidRPr="00653B57" w:rsidRDefault="00D26A03" w:rsidP="00D26A0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D26A03" w:rsidRPr="00653B57" w:rsidRDefault="00D26A03" w:rsidP="00D26A0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D26A03" w:rsidRPr="00653B57" w:rsidRDefault="00D26A03" w:rsidP="00D26A0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D26A03" w:rsidRPr="00653B57" w:rsidRDefault="00D26A03" w:rsidP="00D26A0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D26A03" w:rsidRPr="00653B57" w:rsidRDefault="00D26A03" w:rsidP="00D26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D26A03" w:rsidRPr="00653B57" w:rsidRDefault="00D26A03" w:rsidP="00D26A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26A03" w:rsidRPr="00D26A03" w:rsidRDefault="00D26A03" w:rsidP="00D26A03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w w:val="105"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26A03" w:rsidRPr="00D26A03" w:rsidTr="00D31334">
        <w:trPr>
          <w:trHeight w:val="99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26A03" w:rsidRPr="00D26A03" w:rsidRDefault="00D26A03" w:rsidP="00D26A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D26A0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 ПРОВЕДЕНИИ ОБЩЕСТВЕННЫХ СЛУШАНИЙ ПО АКТУАЛИЗАЦИИ ПРАВИЛ ЗЕМЛЕПОЛЬЗОВАНИЯ И ЗАСТРОЙКИ РАЗДОЛЬИНСКОГО СЕЛЬСКОГО ПОСЕЛЕНИЯ УСОЛЬСКОГО МУНИЦИПАЛЬНОГО РАЙОНА ИРКУТСКОЙ ОБЛАСТИ</w:t>
            </w:r>
          </w:p>
        </w:tc>
      </w:tr>
    </w:tbl>
    <w:p w:rsidR="00D26A03" w:rsidRPr="00D26A03" w:rsidRDefault="00D26A03" w:rsidP="00D26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26A03" w:rsidRPr="00D26A03" w:rsidRDefault="00D26A03" w:rsidP="00D26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6A0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ст. 33 Градостроительного кодекса Российской Федерации, Решением Думы Раздольинского сельского поселения</w:t>
      </w:r>
      <w:r w:rsidR="0032592F" w:rsidRPr="003259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8.04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2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171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генеральный план Раздольинского муниципального образования Усольского района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Раздольинского </w:t>
      </w:r>
      <w:r w:rsidR="0032592F" w:rsidRPr="00D26A0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 Усольского муниципального района Иркутской области</w:t>
      </w:r>
      <w:r w:rsidR="0032592F"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92F"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>02.08</w:t>
      </w:r>
      <w:r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32592F"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</w:t>
      </w:r>
      <w:r w:rsidR="0032592F"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>129а</w:t>
      </w:r>
      <w:r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подготовке проекта </w:t>
      </w:r>
      <w:r w:rsidR="0032592F"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>по актуализации правил землепользования и застройки Раздольинского сельского поселения Усольского муниципального</w:t>
      </w:r>
      <w:r w:rsidR="003259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статьями 16, 45 Устава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26A03" w:rsidRPr="00D26A03" w:rsidRDefault="00D26A03" w:rsidP="00D26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left="24" w:firstLine="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1. Назначить общественные слушания по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актуализации правил землепользования и застройки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Усольского муниципального района Иркутской области с 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>18.09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 по 1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6A03" w:rsidRPr="00D26A03" w:rsidRDefault="00D26A03" w:rsidP="003259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left="24" w:firstLine="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26A03">
        <w:rPr>
          <w:rFonts w:ascii="Arial" w:eastAsia="Times New Roman" w:hAnsi="Arial" w:cs="Arial"/>
          <w:sz w:val="24"/>
          <w:szCs w:val="24"/>
          <w:lang w:eastAsia="ru-RU"/>
        </w:rPr>
        <w:t>Обеспечить проведение общественных слушаний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и провести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общественные слушания, 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предварительного ознакомления граждан, проживающих на территории обеспечить размещение экспозиции, демонстрационных материалов и иных информационных документов по проекту в здании администрации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расположенного по адресу: п. Раздолье, ул. Мира 27, на официальном сайте администрации </w:t>
      </w:r>
      <w:r w:rsidR="0032592F" w:rsidRPr="00D26A03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 Усольского муниципального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ar-SA"/>
        </w:rPr>
        <w:t>, по адресу</w:t>
      </w:r>
      <w:proofErr w:type="gramEnd"/>
      <w:r w:rsidRPr="00D26A03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6A03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D26A03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D26A03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D26A03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D26A03" w:rsidRPr="00D26A03" w:rsidRDefault="0032592F" w:rsidP="00D26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26A03"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результаты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D26A03"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слушаний в средствах массовой информации в течение 10 дней после окончания слушаний.</w:t>
      </w:r>
    </w:p>
    <w:p w:rsidR="0032592F" w:rsidRPr="0032592F" w:rsidRDefault="0032592F" w:rsidP="00325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26A03"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3144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2592F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</w:t>
      </w:r>
      <w:r w:rsidR="00431441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опубликовать </w:t>
      </w:r>
      <w:r w:rsidRPr="0032592F">
        <w:rPr>
          <w:rFonts w:ascii="Arial" w:eastAsia="Times New Roman" w:hAnsi="Arial" w:cs="Arial"/>
          <w:sz w:val="24"/>
          <w:szCs w:val="24"/>
          <w:lang w:eastAsia="ru-RU"/>
        </w:rPr>
        <w:t>в периодическом печатном издании в газете «</w:t>
      </w:r>
      <w:proofErr w:type="spellStart"/>
      <w:r w:rsidRPr="0032592F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32592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Pr="0032592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32592F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32592F">
        <w:rPr>
          <w:rFonts w:ascii="Arial" w:eastAsia="Times New Roman" w:hAnsi="Arial" w:cs="Arial"/>
          <w:sz w:val="24"/>
          <w:szCs w:val="24"/>
          <w:lang w:eastAsia="ru-RU"/>
        </w:rPr>
        <w:t>адм</w:t>
      </w:r>
      <w:proofErr w:type="gramStart"/>
      <w:r w:rsidRPr="0032592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2592F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Pr="0032592F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431441" w:rsidRDefault="00431441" w:rsidP="003259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25" w:rsidRPr="00D26A03" w:rsidRDefault="00D61F25" w:rsidP="003259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441" w:rsidRPr="00653B57" w:rsidRDefault="00431441" w:rsidP="00431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B57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431441" w:rsidRDefault="00431441" w:rsidP="00431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Pr="00653B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</w:p>
    <w:p w:rsidR="00D26A03" w:rsidRPr="00D26A03" w:rsidRDefault="00431441" w:rsidP="00431441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A5F5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653B57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D26A03" w:rsidRPr="00D26A03" w:rsidSect="004314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57"/>
    <w:rsid w:val="0032592F"/>
    <w:rsid w:val="003A5F53"/>
    <w:rsid w:val="00431441"/>
    <w:rsid w:val="00551B9A"/>
    <w:rsid w:val="00653B57"/>
    <w:rsid w:val="00CA3610"/>
    <w:rsid w:val="00D26A03"/>
    <w:rsid w:val="00D416C8"/>
    <w:rsid w:val="00D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2023-09-15T02:49:00Z</dcterms:created>
  <dcterms:modified xsi:type="dcterms:W3CDTF">2023-09-15T02:49:00Z</dcterms:modified>
</cp:coreProperties>
</file>